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8A4" w:rsidRPr="005C48A4" w:rsidRDefault="0079750B" w:rsidP="005C48A4">
      <w:pPr>
        <w:tabs>
          <w:tab w:val="left" w:pos="567"/>
        </w:tabs>
        <w:jc w:val="center"/>
        <w:rPr>
          <w:b/>
          <w:sz w:val="28"/>
          <w:szCs w:val="28"/>
        </w:rPr>
      </w:pPr>
      <w:r w:rsidRPr="005C48A4">
        <w:rPr>
          <w:b/>
          <w:sz w:val="28"/>
          <w:szCs w:val="28"/>
        </w:rPr>
        <w:t xml:space="preserve">Муниципальная программа </w:t>
      </w:r>
    </w:p>
    <w:p w:rsidR="003A3323" w:rsidRPr="005C48A4" w:rsidRDefault="0079750B" w:rsidP="003A3323">
      <w:pPr>
        <w:tabs>
          <w:tab w:val="left" w:pos="567"/>
        </w:tabs>
        <w:jc w:val="center"/>
        <w:rPr>
          <w:b/>
          <w:sz w:val="28"/>
          <w:szCs w:val="28"/>
        </w:rPr>
      </w:pPr>
      <w:r w:rsidRPr="005C48A4">
        <w:rPr>
          <w:b/>
          <w:sz w:val="28"/>
          <w:szCs w:val="28"/>
        </w:rPr>
        <w:t xml:space="preserve">«Развитие гражданского общества </w:t>
      </w:r>
      <w:proofErr w:type="spellStart"/>
      <w:r w:rsidRPr="005C48A4">
        <w:rPr>
          <w:b/>
          <w:sz w:val="28"/>
          <w:szCs w:val="28"/>
        </w:rPr>
        <w:t>Нижневартовс</w:t>
      </w:r>
      <w:r w:rsidR="00A0094B" w:rsidRPr="005C48A4">
        <w:rPr>
          <w:b/>
          <w:sz w:val="28"/>
          <w:szCs w:val="28"/>
        </w:rPr>
        <w:t>кого</w:t>
      </w:r>
      <w:proofErr w:type="spellEnd"/>
      <w:r w:rsidR="00A0094B" w:rsidRPr="005C48A4">
        <w:rPr>
          <w:b/>
          <w:sz w:val="28"/>
          <w:szCs w:val="28"/>
        </w:rPr>
        <w:t xml:space="preserve"> района на 2017–2019 годы»</w:t>
      </w:r>
      <w:bookmarkStart w:id="0" w:name="_GoBack"/>
      <w:bookmarkEnd w:id="0"/>
    </w:p>
    <w:p w:rsidR="005C2D23" w:rsidRPr="0079750B" w:rsidRDefault="005C2D23" w:rsidP="003A3323">
      <w:pPr>
        <w:tabs>
          <w:tab w:val="left" w:pos="567"/>
        </w:tabs>
        <w:jc w:val="center"/>
        <w:rPr>
          <w:b/>
          <w:sz w:val="28"/>
          <w:szCs w:val="28"/>
        </w:rPr>
      </w:pPr>
    </w:p>
    <w:p w:rsidR="005C2D23" w:rsidRDefault="003A3323" w:rsidP="005C2D23">
      <w:pPr>
        <w:tabs>
          <w:tab w:val="left" w:pos="567"/>
        </w:tabs>
        <w:jc w:val="both"/>
        <w:rPr>
          <w:i/>
          <w:sz w:val="24"/>
          <w:szCs w:val="24"/>
        </w:rPr>
      </w:pPr>
      <w:r w:rsidRPr="00810C51">
        <w:rPr>
          <w:sz w:val="24"/>
          <w:szCs w:val="24"/>
        </w:rPr>
        <w:tab/>
      </w:r>
      <w:r w:rsidR="007B4DA5">
        <w:rPr>
          <w:sz w:val="24"/>
          <w:szCs w:val="24"/>
        </w:rPr>
        <w:t xml:space="preserve"> </w:t>
      </w:r>
      <w:r w:rsidR="005C2D23" w:rsidRPr="002D6739">
        <w:rPr>
          <w:b/>
          <w:i/>
          <w:sz w:val="24"/>
          <w:szCs w:val="24"/>
        </w:rPr>
        <w:t xml:space="preserve">Наименование </w:t>
      </w:r>
      <w:r w:rsidR="005C2D23">
        <w:rPr>
          <w:b/>
          <w:i/>
          <w:sz w:val="24"/>
          <w:szCs w:val="24"/>
        </w:rPr>
        <w:t xml:space="preserve">муниципальной </w:t>
      </w:r>
      <w:r w:rsidR="005C2D23" w:rsidRPr="002D6739">
        <w:rPr>
          <w:b/>
          <w:i/>
          <w:sz w:val="24"/>
          <w:szCs w:val="24"/>
        </w:rPr>
        <w:t>программы</w:t>
      </w:r>
      <w:r w:rsidR="005C2D23">
        <w:rPr>
          <w:sz w:val="24"/>
          <w:szCs w:val="24"/>
        </w:rPr>
        <w:t xml:space="preserve">: </w:t>
      </w:r>
      <w:r w:rsidR="005C2D23" w:rsidRPr="003023A7">
        <w:rPr>
          <w:i/>
          <w:sz w:val="24"/>
          <w:szCs w:val="24"/>
        </w:rPr>
        <w:t>«Развитие гражданского общества Нижневартовского района на 2017–2019 годы»</w:t>
      </w:r>
      <w:r w:rsidR="005C2D23">
        <w:rPr>
          <w:i/>
          <w:sz w:val="24"/>
          <w:szCs w:val="24"/>
        </w:rPr>
        <w:t>.</w:t>
      </w:r>
    </w:p>
    <w:p w:rsidR="00A0094B" w:rsidRPr="00A0094B" w:rsidRDefault="005C2D23" w:rsidP="00A0094B">
      <w:pPr>
        <w:jc w:val="both"/>
        <w:rPr>
          <w:sz w:val="24"/>
        </w:rPr>
      </w:pPr>
      <w:r>
        <w:rPr>
          <w:b/>
          <w:i/>
          <w:sz w:val="24"/>
          <w:szCs w:val="24"/>
        </w:rPr>
        <w:t xml:space="preserve">       </w:t>
      </w:r>
      <w:r w:rsidR="007B4DA5">
        <w:rPr>
          <w:b/>
          <w:i/>
          <w:sz w:val="24"/>
          <w:szCs w:val="24"/>
        </w:rPr>
        <w:t xml:space="preserve">  </w:t>
      </w:r>
      <w:r w:rsidRPr="002D6739">
        <w:rPr>
          <w:b/>
          <w:i/>
          <w:sz w:val="24"/>
          <w:szCs w:val="24"/>
        </w:rPr>
        <w:t xml:space="preserve">Ответственный исполнитель </w:t>
      </w:r>
      <w:r w:rsidR="007B4DA5">
        <w:rPr>
          <w:b/>
          <w:i/>
          <w:sz w:val="24"/>
          <w:szCs w:val="24"/>
        </w:rPr>
        <w:t>муниципальной</w:t>
      </w:r>
      <w:r w:rsidRPr="002D6739">
        <w:rPr>
          <w:b/>
          <w:i/>
          <w:sz w:val="24"/>
          <w:szCs w:val="24"/>
        </w:rPr>
        <w:t xml:space="preserve"> программы</w:t>
      </w:r>
      <w:r>
        <w:rPr>
          <w:sz w:val="24"/>
          <w:szCs w:val="24"/>
        </w:rPr>
        <w:t>:</w:t>
      </w:r>
      <w:r w:rsidR="00A0094B" w:rsidRPr="00A0094B">
        <w:t xml:space="preserve"> </w:t>
      </w:r>
      <w:r w:rsidR="00A0094B" w:rsidRPr="00A0094B">
        <w:rPr>
          <w:sz w:val="24"/>
        </w:rPr>
        <w:t>управление организации деятельности администрации района</w:t>
      </w:r>
    </w:p>
    <w:p w:rsidR="005C2D23" w:rsidRDefault="005C2D23" w:rsidP="005C2D23">
      <w:pPr>
        <w:tabs>
          <w:tab w:val="left" w:pos="567"/>
        </w:tabs>
        <w:jc w:val="both"/>
        <w:rPr>
          <w:color w:val="000000" w:themeColor="text1"/>
          <w:sz w:val="24"/>
          <w:szCs w:val="24"/>
        </w:rPr>
      </w:pPr>
    </w:p>
    <w:p w:rsidR="007B4DA5" w:rsidRDefault="007B4DA5" w:rsidP="007B4DA5">
      <w:pPr>
        <w:tabs>
          <w:tab w:val="left" w:pos="567"/>
        </w:tabs>
        <w:ind w:firstLine="567"/>
        <w:jc w:val="both"/>
        <w:rPr>
          <w:sz w:val="24"/>
          <w:szCs w:val="24"/>
        </w:rPr>
      </w:pPr>
      <w:r w:rsidRPr="002D6739">
        <w:rPr>
          <w:b/>
          <w:i/>
          <w:sz w:val="24"/>
          <w:szCs w:val="24"/>
        </w:rPr>
        <w:t>Координаты размещения муниципальной программы в сети интернет</w:t>
      </w:r>
      <w:r>
        <w:rPr>
          <w:sz w:val="24"/>
          <w:szCs w:val="24"/>
        </w:rPr>
        <w:t xml:space="preserve">: официальный веб-сайт администрации Нижневартовского района, раздел экономика и финансы, бюджет района, муниципальные услуги/ведомственные программы – </w:t>
      </w:r>
      <w:hyperlink r:id="rId6" w:history="1">
        <w:r w:rsidRPr="00746511">
          <w:rPr>
            <w:rStyle w:val="ab"/>
            <w:sz w:val="24"/>
            <w:szCs w:val="24"/>
            <w:lang w:val="en-US"/>
          </w:rPr>
          <w:t>http</w:t>
        </w:r>
        <w:r w:rsidRPr="00746511">
          <w:rPr>
            <w:rStyle w:val="ab"/>
            <w:sz w:val="24"/>
            <w:szCs w:val="24"/>
          </w:rPr>
          <w:t>://</w:t>
        </w:r>
        <w:r w:rsidRPr="00746511">
          <w:rPr>
            <w:rStyle w:val="ab"/>
            <w:sz w:val="24"/>
            <w:szCs w:val="24"/>
            <w:lang w:val="en-US"/>
          </w:rPr>
          <w:t>nvraion</w:t>
        </w:r>
        <w:r w:rsidRPr="00746511">
          <w:rPr>
            <w:rStyle w:val="ab"/>
            <w:sz w:val="24"/>
            <w:szCs w:val="24"/>
          </w:rPr>
          <w:t>.</w:t>
        </w:r>
        <w:r w:rsidRPr="00746511">
          <w:rPr>
            <w:rStyle w:val="ab"/>
            <w:sz w:val="24"/>
            <w:szCs w:val="24"/>
            <w:lang w:val="en-US"/>
          </w:rPr>
          <w:t>ru</w:t>
        </w:r>
        <w:r w:rsidRPr="00746511">
          <w:rPr>
            <w:rStyle w:val="ab"/>
            <w:sz w:val="24"/>
            <w:szCs w:val="24"/>
          </w:rPr>
          <w:t>/</w:t>
        </w:r>
      </w:hyperlink>
      <w:r>
        <w:rPr>
          <w:sz w:val="24"/>
          <w:szCs w:val="24"/>
        </w:rPr>
        <w:t>.</w:t>
      </w:r>
    </w:p>
    <w:p w:rsidR="00A0094B" w:rsidRPr="00A0094B" w:rsidRDefault="007B4DA5" w:rsidP="00A0094B">
      <w:pPr>
        <w:tabs>
          <w:tab w:val="left" w:pos="567"/>
        </w:tabs>
        <w:ind w:firstLine="709"/>
        <w:jc w:val="both"/>
        <w:rPr>
          <w:sz w:val="24"/>
          <w:szCs w:val="24"/>
        </w:rPr>
      </w:pPr>
      <w:r w:rsidRPr="00A0094B">
        <w:rPr>
          <w:b/>
          <w:i/>
          <w:sz w:val="24"/>
          <w:szCs w:val="24"/>
        </w:rPr>
        <w:t xml:space="preserve"> Цель </w:t>
      </w:r>
      <w:r w:rsidR="00A0094B" w:rsidRPr="00A0094B">
        <w:rPr>
          <w:b/>
          <w:i/>
          <w:sz w:val="24"/>
          <w:szCs w:val="24"/>
        </w:rPr>
        <w:t>муниципальной</w:t>
      </w:r>
      <w:r w:rsidRPr="00A0094B">
        <w:rPr>
          <w:b/>
          <w:i/>
          <w:sz w:val="24"/>
          <w:szCs w:val="24"/>
        </w:rPr>
        <w:t xml:space="preserve"> программы</w:t>
      </w:r>
      <w:r w:rsidRPr="00A0094B">
        <w:rPr>
          <w:sz w:val="24"/>
          <w:szCs w:val="24"/>
        </w:rPr>
        <w:t>:</w:t>
      </w:r>
      <w:r w:rsidR="009C49C2" w:rsidRPr="00A0094B">
        <w:rPr>
          <w:sz w:val="24"/>
          <w:szCs w:val="24"/>
        </w:rPr>
        <w:t xml:space="preserve"> </w:t>
      </w:r>
      <w:r w:rsidR="00A0094B" w:rsidRPr="00A0094B">
        <w:rPr>
          <w:sz w:val="24"/>
          <w:szCs w:val="24"/>
        </w:rPr>
        <w:t>развитие гражданского общества через формирование благоприятных условий для осуществления деятельности социально ориентированных некоммерческих организаций на территории Нижневартовского района и активной гражданской позиции, ответственного отношения к участию в избирательных кампаниях</w:t>
      </w:r>
    </w:p>
    <w:p w:rsidR="00A0094B" w:rsidRPr="00A0094B" w:rsidRDefault="009C49C2" w:rsidP="00A0094B">
      <w:pPr>
        <w:tabs>
          <w:tab w:val="left" w:pos="567"/>
        </w:tabs>
        <w:ind w:firstLine="709"/>
        <w:jc w:val="both"/>
        <w:rPr>
          <w:sz w:val="24"/>
          <w:szCs w:val="24"/>
        </w:rPr>
      </w:pPr>
      <w:r w:rsidRPr="00A0094B">
        <w:rPr>
          <w:b/>
          <w:i/>
          <w:sz w:val="24"/>
          <w:szCs w:val="24"/>
        </w:rPr>
        <w:t xml:space="preserve">Задачи </w:t>
      </w:r>
      <w:r w:rsidR="00A0094B" w:rsidRPr="00A0094B">
        <w:rPr>
          <w:b/>
          <w:i/>
          <w:sz w:val="24"/>
          <w:szCs w:val="24"/>
        </w:rPr>
        <w:t xml:space="preserve">муниципальной </w:t>
      </w:r>
      <w:r w:rsidRPr="00A0094B">
        <w:rPr>
          <w:b/>
          <w:i/>
          <w:sz w:val="24"/>
          <w:szCs w:val="24"/>
        </w:rPr>
        <w:t>программы</w:t>
      </w:r>
      <w:r w:rsidRPr="00A0094B">
        <w:rPr>
          <w:sz w:val="24"/>
          <w:szCs w:val="24"/>
        </w:rPr>
        <w:t xml:space="preserve">: </w:t>
      </w:r>
      <w:r w:rsidR="00A0094B" w:rsidRPr="00A0094B">
        <w:rPr>
          <w:sz w:val="24"/>
          <w:szCs w:val="24"/>
        </w:rPr>
        <w:t>создание условий для осуществления деятельности социально ориентированных некоммерческих организаций и активной гражданской позиции, ответственного отношения к участию в избирательных кампаниях</w:t>
      </w:r>
    </w:p>
    <w:p w:rsidR="009C49C2" w:rsidRDefault="009C49C2" w:rsidP="009C49C2">
      <w:pPr>
        <w:ind w:firstLine="567"/>
        <w:jc w:val="both"/>
        <w:rPr>
          <w:sz w:val="24"/>
          <w:szCs w:val="24"/>
        </w:rPr>
      </w:pPr>
    </w:p>
    <w:p w:rsidR="003A3323" w:rsidRPr="005D6ACC" w:rsidRDefault="003A3323" w:rsidP="003A3323">
      <w:pPr>
        <w:tabs>
          <w:tab w:val="left" w:pos="567"/>
        </w:tabs>
        <w:jc w:val="right"/>
        <w:rPr>
          <w:sz w:val="24"/>
          <w:szCs w:val="24"/>
        </w:rPr>
      </w:pPr>
      <w:r w:rsidRPr="005D6ACC">
        <w:rPr>
          <w:sz w:val="24"/>
          <w:szCs w:val="24"/>
        </w:rPr>
        <w:t>Таблица 1</w:t>
      </w:r>
    </w:p>
    <w:p w:rsidR="003A3323" w:rsidRPr="005D6ACC" w:rsidRDefault="003A3323" w:rsidP="003A3323">
      <w:pPr>
        <w:tabs>
          <w:tab w:val="left" w:pos="567"/>
        </w:tabs>
        <w:jc w:val="center"/>
        <w:rPr>
          <w:b/>
          <w:i/>
          <w:sz w:val="24"/>
          <w:szCs w:val="24"/>
        </w:rPr>
      </w:pPr>
      <w:r w:rsidRPr="005D6ACC">
        <w:rPr>
          <w:b/>
          <w:sz w:val="24"/>
          <w:szCs w:val="24"/>
        </w:rPr>
        <w:t xml:space="preserve">Целевые показатели </w:t>
      </w:r>
      <w:r>
        <w:rPr>
          <w:b/>
          <w:sz w:val="24"/>
          <w:szCs w:val="24"/>
        </w:rPr>
        <w:t>муниципальной программы</w:t>
      </w:r>
      <w:r w:rsidR="009B0C37">
        <w:rPr>
          <w:b/>
          <w:sz w:val="24"/>
          <w:szCs w:val="24"/>
        </w:rPr>
        <w:t xml:space="preserve"> района</w:t>
      </w:r>
      <w:r w:rsidR="003023A7">
        <w:rPr>
          <w:b/>
          <w:sz w:val="24"/>
          <w:szCs w:val="24"/>
        </w:rPr>
        <w:t xml:space="preserve"> </w:t>
      </w:r>
      <w:r w:rsidR="003023A7" w:rsidRPr="003023A7">
        <w:rPr>
          <w:b/>
          <w:sz w:val="24"/>
          <w:szCs w:val="24"/>
        </w:rPr>
        <w:t>«Развитие гражданского общества Нижневартовского района на 2017–2019 годы»</w:t>
      </w:r>
    </w:p>
    <w:tbl>
      <w:tblPr>
        <w:tblW w:w="9816" w:type="dxa"/>
        <w:tblCellSpacing w:w="5" w:type="nil"/>
        <w:tblInd w:w="-147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8"/>
        <w:gridCol w:w="2680"/>
        <w:gridCol w:w="1290"/>
        <w:gridCol w:w="1464"/>
        <w:gridCol w:w="1210"/>
        <w:gridCol w:w="1302"/>
        <w:gridCol w:w="1302"/>
      </w:tblGrid>
      <w:tr w:rsidR="00726B77" w:rsidRPr="00726B77" w:rsidTr="00CA78F5">
        <w:trPr>
          <w:trHeight w:val="1408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B77" w:rsidRPr="00CA78F5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78F5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726B77" w:rsidRPr="00CA78F5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 w:rsidR="00726B77" w:rsidRPr="00CA78F5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B77" w:rsidRPr="00CA78F5" w:rsidRDefault="00726B77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78F5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 </w:t>
            </w:r>
            <w:r w:rsidRPr="00CA78F5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 целевых показателей муниципальной программы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B77" w:rsidRPr="00CA78F5" w:rsidRDefault="00726B77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78F5">
              <w:rPr>
                <w:rFonts w:ascii="Times New Roman" w:hAnsi="Times New Roman" w:cs="Times New Roman"/>
                <w:sz w:val="20"/>
                <w:szCs w:val="20"/>
              </w:rPr>
              <w:t>Единицы измерения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B77" w:rsidRPr="00CA78F5" w:rsidRDefault="00726B77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78F5">
              <w:rPr>
                <w:rFonts w:ascii="Times New Roman" w:hAnsi="Times New Roman" w:cs="Times New Roman"/>
                <w:sz w:val="20"/>
                <w:szCs w:val="20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B77" w:rsidRPr="00CA78F5" w:rsidRDefault="00726B77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78F5">
              <w:rPr>
                <w:rFonts w:ascii="Times New Roman" w:hAnsi="Times New Roman" w:cs="Times New Roman"/>
                <w:sz w:val="20"/>
                <w:szCs w:val="20"/>
              </w:rPr>
              <w:t>2017 год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B77" w:rsidRPr="00CA78F5" w:rsidRDefault="00726B77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78F5">
              <w:rPr>
                <w:rFonts w:ascii="Times New Roman" w:hAnsi="Times New Roman" w:cs="Times New Roman"/>
                <w:sz w:val="20"/>
                <w:szCs w:val="20"/>
              </w:rPr>
              <w:t>2018 год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B77" w:rsidRPr="00CA78F5" w:rsidRDefault="00726B77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78F5"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</w:tc>
      </w:tr>
      <w:tr w:rsidR="00726B77" w:rsidRPr="00726B77" w:rsidTr="00726B77">
        <w:trPr>
          <w:trHeight w:val="379"/>
          <w:tblCellSpacing w:w="5" w:type="nil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B77" w:rsidRPr="00CA78F5" w:rsidRDefault="00726B77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B77" w:rsidRPr="00CA78F5" w:rsidRDefault="00726B77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78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B77" w:rsidRPr="00CA78F5" w:rsidRDefault="00726B77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78F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B77" w:rsidRPr="00CA78F5" w:rsidRDefault="00726B77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78F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B77" w:rsidRPr="00CA78F5" w:rsidRDefault="00726B77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78F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B77" w:rsidRPr="00CA78F5" w:rsidRDefault="00726B77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78F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B77" w:rsidRPr="00CA78F5" w:rsidRDefault="00726B77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78F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726B77" w:rsidRPr="00726B77" w:rsidTr="00CA78F5">
        <w:trPr>
          <w:trHeight w:val="312"/>
          <w:tblCellSpacing w:w="5" w:type="nil"/>
        </w:trPr>
        <w:tc>
          <w:tcPr>
            <w:tcW w:w="9816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B77" w:rsidRPr="00CA78F5" w:rsidRDefault="00726B77" w:rsidP="00726B77">
            <w:pPr>
              <w:jc w:val="center"/>
            </w:pPr>
            <w:r w:rsidRPr="00CA78F5">
              <w:rPr>
                <w:b/>
              </w:rPr>
              <w:t>Показатели непосредственных результатов</w:t>
            </w:r>
          </w:p>
        </w:tc>
      </w:tr>
      <w:tr w:rsidR="00726B77" w:rsidRPr="00726B77" w:rsidTr="005C3551">
        <w:trPr>
          <w:trHeight w:val="498"/>
          <w:tblCellSpacing w:w="5" w:type="nil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B77" w:rsidRPr="00CA78F5" w:rsidRDefault="00726B77" w:rsidP="00726B7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B77" w:rsidRPr="00CA78F5" w:rsidRDefault="00726B77" w:rsidP="00726B77">
            <w:pPr>
              <w:jc w:val="both"/>
            </w:pPr>
            <w:r w:rsidRPr="00CA78F5">
              <w:t>Количество социально ориентированных некоммерческих организаций, осуществляющих свою деятельность на территории района, получивших финансовую поддержку</w:t>
            </w: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B77" w:rsidRPr="00CA78F5" w:rsidRDefault="00726B77" w:rsidP="00726B7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78F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B77" w:rsidRPr="00CA78F5" w:rsidRDefault="00726B77" w:rsidP="00726B77">
            <w:pPr>
              <w:jc w:val="center"/>
            </w:pPr>
            <w:r w:rsidRPr="00CA78F5">
              <w:t>9</w:t>
            </w:r>
          </w:p>
        </w:tc>
        <w:tc>
          <w:tcPr>
            <w:tcW w:w="12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B77" w:rsidRPr="00CA78F5" w:rsidRDefault="00726B77" w:rsidP="00726B77">
            <w:pPr>
              <w:jc w:val="center"/>
            </w:pPr>
            <w:r w:rsidRPr="00CA78F5">
              <w:t>9</w:t>
            </w:r>
          </w:p>
        </w:tc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B77" w:rsidRPr="00CA78F5" w:rsidRDefault="00726B77" w:rsidP="00726B77">
            <w:pPr>
              <w:jc w:val="center"/>
            </w:pPr>
            <w:r w:rsidRPr="00CA78F5">
              <w:t>10</w:t>
            </w:r>
          </w:p>
        </w:tc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B77" w:rsidRPr="00CA78F5" w:rsidRDefault="00726B77" w:rsidP="00726B77">
            <w:pPr>
              <w:jc w:val="center"/>
            </w:pPr>
            <w:r w:rsidRPr="00CA78F5">
              <w:t>11</w:t>
            </w:r>
          </w:p>
        </w:tc>
      </w:tr>
      <w:tr w:rsidR="00726B77" w:rsidRPr="00726B77" w:rsidTr="005C3551">
        <w:trPr>
          <w:trHeight w:val="498"/>
          <w:tblCellSpacing w:w="5" w:type="nil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B77" w:rsidRPr="00CA78F5" w:rsidRDefault="00726B77" w:rsidP="00726B7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B77" w:rsidRPr="00CA78F5" w:rsidRDefault="00726B77" w:rsidP="00726B77">
            <w:pPr>
              <w:jc w:val="both"/>
            </w:pPr>
            <w:r w:rsidRPr="00CA78F5">
              <w:t>Количество социально ориентированных некоммерческих организаций, осуществляющих свою деятельность на территории района, получивших имущественную поддержку,</w:t>
            </w: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B77" w:rsidRPr="00CA78F5" w:rsidRDefault="00726B77" w:rsidP="00726B7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78F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B77" w:rsidRPr="00CA78F5" w:rsidRDefault="00726B77" w:rsidP="00726B77">
            <w:pPr>
              <w:jc w:val="center"/>
            </w:pPr>
            <w:r w:rsidRPr="00CA78F5">
              <w:t>10</w:t>
            </w:r>
          </w:p>
        </w:tc>
        <w:tc>
          <w:tcPr>
            <w:tcW w:w="12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B77" w:rsidRPr="00CA78F5" w:rsidRDefault="00726B77" w:rsidP="00726B77">
            <w:pPr>
              <w:jc w:val="center"/>
            </w:pPr>
            <w:r w:rsidRPr="00CA78F5">
              <w:t>10</w:t>
            </w:r>
          </w:p>
        </w:tc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B77" w:rsidRPr="00CA78F5" w:rsidRDefault="00726B77" w:rsidP="00726B77">
            <w:pPr>
              <w:jc w:val="center"/>
            </w:pPr>
            <w:r w:rsidRPr="00CA78F5">
              <w:t>11</w:t>
            </w:r>
          </w:p>
        </w:tc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B77" w:rsidRPr="00CA78F5" w:rsidRDefault="00726B77" w:rsidP="00726B77">
            <w:pPr>
              <w:jc w:val="center"/>
            </w:pPr>
            <w:r w:rsidRPr="00CA78F5">
              <w:t>12</w:t>
            </w:r>
          </w:p>
        </w:tc>
      </w:tr>
      <w:tr w:rsidR="00726B77" w:rsidRPr="00726B77" w:rsidTr="005C3551">
        <w:trPr>
          <w:trHeight w:val="498"/>
          <w:tblCellSpacing w:w="5" w:type="nil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B77" w:rsidRPr="00CA78F5" w:rsidRDefault="00726B77" w:rsidP="00726B7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B77" w:rsidRPr="00CA78F5" w:rsidRDefault="00726B77" w:rsidP="00726B77">
            <w:pPr>
              <w:jc w:val="both"/>
            </w:pPr>
            <w:r w:rsidRPr="00CA78F5">
              <w:t xml:space="preserve">Количество социально ориентированных некоммерческих организаций, осуществляющих свою деятельность на территории района, получивших </w:t>
            </w:r>
            <w:r w:rsidRPr="00CA78F5">
              <w:lastRenderedPageBreak/>
              <w:t>информационную поддержку</w:t>
            </w: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B77" w:rsidRPr="00CA78F5" w:rsidRDefault="00726B77" w:rsidP="00726B7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78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шт.</w:t>
            </w:r>
          </w:p>
        </w:tc>
        <w:tc>
          <w:tcPr>
            <w:tcW w:w="1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B77" w:rsidRPr="00CA78F5" w:rsidRDefault="00726B77" w:rsidP="00726B77">
            <w:pPr>
              <w:jc w:val="center"/>
            </w:pPr>
            <w:r w:rsidRPr="00CA78F5">
              <w:t>9</w:t>
            </w:r>
          </w:p>
        </w:tc>
        <w:tc>
          <w:tcPr>
            <w:tcW w:w="12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B77" w:rsidRPr="00CA78F5" w:rsidRDefault="00726B77" w:rsidP="00726B77">
            <w:pPr>
              <w:jc w:val="center"/>
            </w:pPr>
            <w:r w:rsidRPr="00CA78F5">
              <w:t>9</w:t>
            </w:r>
          </w:p>
        </w:tc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B77" w:rsidRPr="00CA78F5" w:rsidRDefault="00726B77" w:rsidP="00726B77">
            <w:pPr>
              <w:jc w:val="center"/>
            </w:pPr>
            <w:r w:rsidRPr="00CA78F5">
              <w:t>10</w:t>
            </w:r>
          </w:p>
        </w:tc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B77" w:rsidRPr="00CA78F5" w:rsidRDefault="00726B77" w:rsidP="00726B77">
            <w:pPr>
              <w:jc w:val="center"/>
            </w:pPr>
            <w:r w:rsidRPr="00CA78F5">
              <w:t>11</w:t>
            </w:r>
          </w:p>
        </w:tc>
      </w:tr>
      <w:tr w:rsidR="00726B77" w:rsidRPr="00726B77" w:rsidTr="005C3551">
        <w:trPr>
          <w:trHeight w:val="498"/>
          <w:tblCellSpacing w:w="5" w:type="nil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B77" w:rsidRPr="00CA78F5" w:rsidRDefault="00726B77" w:rsidP="00726B7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B77" w:rsidRPr="00CA78F5" w:rsidRDefault="00726B77" w:rsidP="00726B77">
            <w:pPr>
              <w:jc w:val="both"/>
            </w:pPr>
            <w:r w:rsidRPr="00CA78F5">
              <w:t>Количество социально ориентированных некоммерческих организаций, осуществляющих свою деятельность на территории района, получивших консультационную поддержки</w:t>
            </w: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B77" w:rsidRPr="00CA78F5" w:rsidRDefault="00726B77" w:rsidP="00726B7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78F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B77" w:rsidRPr="00CA78F5" w:rsidRDefault="00726B77" w:rsidP="00726B77">
            <w:pPr>
              <w:jc w:val="center"/>
            </w:pPr>
            <w:r w:rsidRPr="00CA78F5">
              <w:t>23</w:t>
            </w:r>
          </w:p>
        </w:tc>
        <w:tc>
          <w:tcPr>
            <w:tcW w:w="12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B77" w:rsidRPr="00CA78F5" w:rsidRDefault="00726B77" w:rsidP="00726B77">
            <w:pPr>
              <w:jc w:val="center"/>
            </w:pPr>
            <w:r w:rsidRPr="00CA78F5">
              <w:t>23</w:t>
            </w:r>
          </w:p>
        </w:tc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B77" w:rsidRPr="00CA78F5" w:rsidRDefault="00726B77" w:rsidP="00726B77">
            <w:pPr>
              <w:jc w:val="center"/>
            </w:pPr>
            <w:r w:rsidRPr="00CA78F5">
              <w:t>24</w:t>
            </w:r>
          </w:p>
        </w:tc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B77" w:rsidRPr="00CA78F5" w:rsidRDefault="00726B77" w:rsidP="00726B77">
            <w:pPr>
              <w:jc w:val="center"/>
            </w:pPr>
            <w:r w:rsidRPr="00CA78F5">
              <w:t>25</w:t>
            </w:r>
          </w:p>
        </w:tc>
      </w:tr>
      <w:tr w:rsidR="00726B77" w:rsidRPr="00726B77" w:rsidTr="005C3551">
        <w:trPr>
          <w:trHeight w:val="498"/>
          <w:tblCellSpacing w:w="5" w:type="nil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B77" w:rsidRPr="00CA78F5" w:rsidRDefault="00726B77" w:rsidP="00726B7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B77" w:rsidRPr="00CA78F5" w:rsidRDefault="00726B77" w:rsidP="00726B77">
            <w:pPr>
              <w:jc w:val="both"/>
            </w:pPr>
            <w:r w:rsidRPr="00CA78F5">
              <w:t>Количество проведенных мероприятий по повышению правовой культуры избирателей</w:t>
            </w: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B77" w:rsidRPr="00CA78F5" w:rsidRDefault="00726B77" w:rsidP="00726B7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78F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B77" w:rsidRPr="00CA78F5" w:rsidRDefault="00726B77" w:rsidP="00726B77">
            <w:pPr>
              <w:jc w:val="center"/>
            </w:pPr>
            <w:r w:rsidRPr="00CA78F5">
              <w:t>95</w:t>
            </w:r>
          </w:p>
        </w:tc>
        <w:tc>
          <w:tcPr>
            <w:tcW w:w="12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B77" w:rsidRPr="00CA78F5" w:rsidRDefault="00726B77" w:rsidP="00726B77">
            <w:pPr>
              <w:jc w:val="center"/>
            </w:pPr>
            <w:r w:rsidRPr="00CA78F5">
              <w:t>95</w:t>
            </w:r>
          </w:p>
        </w:tc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B77" w:rsidRPr="00CA78F5" w:rsidRDefault="00726B77" w:rsidP="00726B77">
            <w:pPr>
              <w:jc w:val="center"/>
            </w:pPr>
            <w:r w:rsidRPr="00CA78F5">
              <w:t>100</w:t>
            </w:r>
          </w:p>
        </w:tc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B77" w:rsidRPr="00CA78F5" w:rsidRDefault="00726B77" w:rsidP="00726B77">
            <w:pPr>
              <w:jc w:val="center"/>
            </w:pPr>
            <w:r w:rsidRPr="00CA78F5">
              <w:t>105</w:t>
            </w:r>
          </w:p>
        </w:tc>
      </w:tr>
      <w:tr w:rsidR="00726B77" w:rsidRPr="00726B77" w:rsidTr="00CA78F5">
        <w:trPr>
          <w:trHeight w:val="211"/>
          <w:tblCellSpacing w:w="5" w:type="nil"/>
        </w:trPr>
        <w:tc>
          <w:tcPr>
            <w:tcW w:w="98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B77" w:rsidRPr="00CA78F5" w:rsidRDefault="00726B77" w:rsidP="00726B77">
            <w:pPr>
              <w:jc w:val="center"/>
            </w:pPr>
            <w:r w:rsidRPr="00CA78F5">
              <w:rPr>
                <w:b/>
              </w:rPr>
              <w:t>Показатели конечных результатов</w:t>
            </w:r>
          </w:p>
        </w:tc>
      </w:tr>
      <w:tr w:rsidR="00726B77" w:rsidRPr="00726B77" w:rsidTr="00726B77">
        <w:trPr>
          <w:trHeight w:val="498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B77" w:rsidRPr="00CA78F5" w:rsidRDefault="00726B77" w:rsidP="00726B7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B77" w:rsidRPr="00CA78F5" w:rsidRDefault="00726B77" w:rsidP="00726B77">
            <w:pPr>
              <w:jc w:val="both"/>
            </w:pPr>
            <w:r w:rsidRPr="00CA78F5">
              <w:t>Количество проведенных социально ориентированными некоммерческими организациями социально значимых мероприятий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B77" w:rsidRPr="00CA78F5" w:rsidRDefault="00726B77" w:rsidP="00726B7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A78F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шт.</w:t>
            </w:r>
          </w:p>
          <w:p w:rsidR="00726B77" w:rsidRPr="00CA78F5" w:rsidRDefault="00726B77" w:rsidP="00726B7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B77" w:rsidRPr="00CA78F5" w:rsidRDefault="00726B77" w:rsidP="00726B7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78F5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B77" w:rsidRPr="00CA78F5" w:rsidRDefault="00726B77" w:rsidP="00726B77">
            <w:pPr>
              <w:jc w:val="center"/>
            </w:pPr>
            <w:r w:rsidRPr="00CA78F5">
              <w:t>40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B77" w:rsidRPr="00CA78F5" w:rsidRDefault="00726B77" w:rsidP="00726B77">
            <w:pPr>
              <w:jc w:val="center"/>
            </w:pPr>
            <w:r w:rsidRPr="00CA78F5">
              <w:t>45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B77" w:rsidRPr="00CA78F5" w:rsidRDefault="00726B77" w:rsidP="00726B77">
            <w:pPr>
              <w:jc w:val="center"/>
            </w:pPr>
            <w:r w:rsidRPr="00CA78F5">
              <w:t>50</w:t>
            </w:r>
          </w:p>
        </w:tc>
      </w:tr>
      <w:tr w:rsidR="00726B77" w:rsidRPr="00726B77" w:rsidTr="00726B77">
        <w:trPr>
          <w:trHeight w:val="498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B77" w:rsidRPr="00CA78F5" w:rsidRDefault="00726B77" w:rsidP="00726B7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B77" w:rsidRPr="00CA78F5" w:rsidRDefault="00726B77" w:rsidP="00726B77">
            <w:pPr>
              <w:jc w:val="both"/>
            </w:pPr>
            <w:r w:rsidRPr="00CA78F5">
              <w:t>Количество жителей района, принявших участие в социально значимых мероприятиях, проводимых социально ориентированными некоммерческими организациями района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B77" w:rsidRPr="00CA78F5" w:rsidRDefault="00726B77" w:rsidP="00726B7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78F5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B77" w:rsidRPr="00CA78F5" w:rsidRDefault="00726B77" w:rsidP="00726B7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78F5">
              <w:rPr>
                <w:rFonts w:ascii="Times New Roman" w:hAnsi="Times New Roman" w:cs="Times New Roman"/>
                <w:sz w:val="20"/>
                <w:szCs w:val="20"/>
              </w:rPr>
              <w:t>4500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B77" w:rsidRPr="00CA78F5" w:rsidRDefault="00726B77" w:rsidP="00726B77">
            <w:pPr>
              <w:jc w:val="center"/>
            </w:pPr>
            <w:r w:rsidRPr="00CA78F5">
              <w:t>4500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B77" w:rsidRPr="00CA78F5" w:rsidRDefault="00726B77" w:rsidP="00726B77">
            <w:pPr>
              <w:jc w:val="center"/>
            </w:pPr>
            <w:r w:rsidRPr="00CA78F5">
              <w:t>5000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B77" w:rsidRPr="00CA78F5" w:rsidRDefault="00726B77" w:rsidP="00726B77">
            <w:pPr>
              <w:jc w:val="center"/>
            </w:pPr>
            <w:r w:rsidRPr="00CA78F5">
              <w:t>5500</w:t>
            </w:r>
          </w:p>
        </w:tc>
      </w:tr>
      <w:tr w:rsidR="00726B77" w:rsidRPr="00726B77" w:rsidTr="00726B77">
        <w:trPr>
          <w:trHeight w:val="498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B77" w:rsidRPr="00CA78F5" w:rsidRDefault="00726B77" w:rsidP="00726B7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B77" w:rsidRPr="00CA78F5" w:rsidRDefault="00726B77" w:rsidP="00726B77">
            <w:pPr>
              <w:jc w:val="both"/>
            </w:pPr>
            <w:r w:rsidRPr="00CA78F5">
              <w:t>Количество жителей района, принявших участие в выборной кампании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B77" w:rsidRPr="00CA78F5" w:rsidRDefault="00726B77" w:rsidP="00726B7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78F5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B77" w:rsidRPr="00CA78F5" w:rsidRDefault="00726B77" w:rsidP="00726B77">
            <w:pPr>
              <w:jc w:val="center"/>
            </w:pPr>
            <w:r w:rsidRPr="00CA78F5">
              <w:t>11000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B77" w:rsidRPr="00CA78F5" w:rsidRDefault="00726B77" w:rsidP="00726B77">
            <w:pPr>
              <w:jc w:val="center"/>
            </w:pPr>
            <w:r w:rsidRPr="00CA78F5">
              <w:t>-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B77" w:rsidRPr="00CA78F5" w:rsidRDefault="00726B77" w:rsidP="00726B77">
            <w:pPr>
              <w:jc w:val="center"/>
            </w:pPr>
            <w:r w:rsidRPr="00CA78F5">
              <w:t>12000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B77" w:rsidRPr="00CA78F5" w:rsidRDefault="00726B77" w:rsidP="00726B77">
            <w:pPr>
              <w:jc w:val="center"/>
            </w:pPr>
            <w:r w:rsidRPr="00CA78F5">
              <w:t>-</w:t>
            </w:r>
          </w:p>
        </w:tc>
      </w:tr>
    </w:tbl>
    <w:p w:rsidR="003A3323" w:rsidRDefault="003A3323" w:rsidP="003A3323">
      <w:pPr>
        <w:pStyle w:val="af3"/>
        <w:widowControl w:val="0"/>
        <w:autoSpaceDE w:val="0"/>
        <w:autoSpaceDN w:val="0"/>
        <w:adjustRightInd w:val="0"/>
        <w:outlineLvl w:val="1"/>
        <w:rPr>
          <w:i/>
          <w:sz w:val="24"/>
          <w:szCs w:val="24"/>
        </w:rPr>
      </w:pPr>
    </w:p>
    <w:p w:rsidR="003A3323" w:rsidRPr="005D6ACC" w:rsidRDefault="003A3323" w:rsidP="003A3323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i/>
          <w:sz w:val="24"/>
          <w:szCs w:val="24"/>
        </w:rPr>
      </w:pPr>
      <w:r w:rsidRPr="00C32284">
        <w:rPr>
          <w:sz w:val="24"/>
          <w:szCs w:val="24"/>
        </w:rPr>
        <w:t>Планируемые объёмы бюджетных ассигнований на реализацию муниципальной программы</w:t>
      </w:r>
      <w:r w:rsidR="00975E2C" w:rsidRPr="00C32284">
        <w:rPr>
          <w:sz w:val="24"/>
          <w:szCs w:val="24"/>
        </w:rPr>
        <w:t xml:space="preserve"> района</w:t>
      </w:r>
      <w:r w:rsidRPr="00C32284">
        <w:rPr>
          <w:sz w:val="24"/>
          <w:szCs w:val="24"/>
        </w:rPr>
        <w:t xml:space="preserve"> «</w:t>
      </w:r>
      <w:r w:rsidR="00A0094B" w:rsidRPr="003023A7">
        <w:rPr>
          <w:b/>
          <w:sz w:val="24"/>
          <w:szCs w:val="24"/>
        </w:rPr>
        <w:t>Развитие гражданского общества Нижневартовского района на 2017–2019 годы</w:t>
      </w:r>
      <w:r w:rsidRPr="00C32284">
        <w:rPr>
          <w:sz w:val="24"/>
          <w:szCs w:val="24"/>
        </w:rPr>
        <w:t xml:space="preserve">» </w:t>
      </w:r>
      <w:r w:rsidRPr="00C32284">
        <w:rPr>
          <w:i/>
          <w:sz w:val="24"/>
          <w:szCs w:val="24"/>
        </w:rPr>
        <w:t>(таблица 3, таблица 4, таблица 5)</w:t>
      </w:r>
      <w:r w:rsidRPr="005D6ACC">
        <w:rPr>
          <w:i/>
          <w:sz w:val="24"/>
          <w:szCs w:val="24"/>
        </w:rPr>
        <w:t xml:space="preserve"> </w:t>
      </w:r>
    </w:p>
    <w:p w:rsidR="003A3323" w:rsidRPr="005D6ACC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  <w:r w:rsidRPr="005D6ACC">
        <w:rPr>
          <w:sz w:val="24"/>
          <w:szCs w:val="24"/>
        </w:rPr>
        <w:t>Таблица 3</w:t>
      </w:r>
    </w:p>
    <w:p w:rsidR="003A3323" w:rsidRPr="005D6ACC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726B77" w:rsidRDefault="003A3323" w:rsidP="003A3323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  <w:r w:rsidRPr="005D6ACC">
        <w:rPr>
          <w:b/>
          <w:sz w:val="24"/>
          <w:szCs w:val="24"/>
        </w:rPr>
        <w:t xml:space="preserve">Объем бюджетных ассигнований по ответственному исполнителю и соисполнителям </w:t>
      </w:r>
      <w:r>
        <w:rPr>
          <w:b/>
          <w:sz w:val="24"/>
          <w:szCs w:val="24"/>
        </w:rPr>
        <w:t>муниципальной программы</w:t>
      </w:r>
      <w:r w:rsidR="00726B77">
        <w:rPr>
          <w:b/>
          <w:sz w:val="24"/>
          <w:szCs w:val="24"/>
        </w:rPr>
        <w:t xml:space="preserve"> </w:t>
      </w:r>
      <w:r w:rsidR="00726B77" w:rsidRPr="003023A7">
        <w:rPr>
          <w:b/>
          <w:sz w:val="24"/>
          <w:szCs w:val="24"/>
        </w:rPr>
        <w:t>«Развитие гражданского общества Нижневартовского района на 2017–2019 годы»</w:t>
      </w:r>
      <w:r w:rsidRPr="005D6ACC">
        <w:rPr>
          <w:b/>
          <w:sz w:val="24"/>
          <w:szCs w:val="24"/>
        </w:rPr>
        <w:t xml:space="preserve"> на 2017 год и на</w:t>
      </w:r>
      <w:r w:rsidR="00726B77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плановый период </w:t>
      </w:r>
      <w:r w:rsidRPr="005D6ACC">
        <w:rPr>
          <w:b/>
          <w:sz w:val="24"/>
          <w:szCs w:val="24"/>
        </w:rPr>
        <w:t>2018</w:t>
      </w:r>
      <w:r>
        <w:rPr>
          <w:b/>
          <w:sz w:val="24"/>
          <w:szCs w:val="24"/>
        </w:rPr>
        <w:t xml:space="preserve"> и </w:t>
      </w:r>
      <w:r w:rsidRPr="005D6ACC">
        <w:rPr>
          <w:b/>
          <w:sz w:val="24"/>
          <w:szCs w:val="24"/>
        </w:rPr>
        <w:t>2019 год</w:t>
      </w:r>
      <w:r>
        <w:rPr>
          <w:b/>
          <w:sz w:val="24"/>
          <w:szCs w:val="24"/>
        </w:rPr>
        <w:t>ов</w:t>
      </w:r>
    </w:p>
    <w:p w:rsidR="00726B77" w:rsidRDefault="00726B77" w:rsidP="003A3323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</w:p>
    <w:p w:rsidR="003A3323" w:rsidRPr="005D6ACC" w:rsidRDefault="00C7627A" w:rsidP="003A3323">
      <w:pPr>
        <w:widowControl w:val="0"/>
        <w:autoSpaceDE w:val="0"/>
        <w:autoSpaceDN w:val="0"/>
        <w:adjustRightInd w:val="0"/>
        <w:jc w:val="center"/>
        <w:outlineLvl w:val="1"/>
      </w:pPr>
      <w:r>
        <w:rPr>
          <w:b/>
          <w:sz w:val="24"/>
          <w:szCs w:val="24"/>
        </w:rPr>
        <w:t xml:space="preserve"> </w:t>
      </w:r>
      <w:r w:rsidR="003A3323" w:rsidRPr="005D6ACC">
        <w:t xml:space="preserve">                                                                                                                                                             (тыс.рублей) </w:t>
      </w:r>
    </w:p>
    <w:tbl>
      <w:tblPr>
        <w:tblW w:w="9493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88"/>
        <w:gridCol w:w="3093"/>
        <w:gridCol w:w="1134"/>
        <w:gridCol w:w="1276"/>
        <w:gridCol w:w="1134"/>
        <w:gridCol w:w="1134"/>
        <w:gridCol w:w="1134"/>
      </w:tblGrid>
      <w:tr w:rsidR="003A3323" w:rsidRPr="005D6ACC" w:rsidTr="009B0C37">
        <w:trPr>
          <w:trHeight w:val="281"/>
          <w:tblCellSpacing w:w="5" w:type="nil"/>
        </w:trPr>
        <w:tc>
          <w:tcPr>
            <w:tcW w:w="588" w:type="dxa"/>
            <w:vMerge w:val="restart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 w:rsidRPr="005D6ACC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3093" w:type="dxa"/>
            <w:vMerge w:val="restart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ответственного исполнителя, соисполнителя </w:t>
            </w:r>
            <w:r w:rsidR="009B0C37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1134" w:type="dxa"/>
            <w:vMerge w:val="restart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2015 год (отчёт)</w:t>
            </w:r>
          </w:p>
        </w:tc>
        <w:tc>
          <w:tcPr>
            <w:tcW w:w="1276" w:type="dxa"/>
            <w:vMerge w:val="restart"/>
          </w:tcPr>
          <w:p w:rsidR="003A3323" w:rsidRPr="005D6ACC" w:rsidRDefault="003A3323" w:rsidP="00064A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 xml:space="preserve">2016 год </w:t>
            </w:r>
            <w:r w:rsidR="00064AF8">
              <w:rPr>
                <w:rFonts w:ascii="Times New Roman" w:hAnsi="Times New Roman" w:cs="Times New Roman"/>
                <w:sz w:val="20"/>
                <w:szCs w:val="20"/>
              </w:rPr>
              <w:t xml:space="preserve">(план)* </w:t>
            </w:r>
          </w:p>
        </w:tc>
        <w:tc>
          <w:tcPr>
            <w:tcW w:w="3402" w:type="dxa"/>
            <w:gridSpan w:val="3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</w:p>
        </w:tc>
      </w:tr>
      <w:tr w:rsidR="003A3323" w:rsidRPr="005D6ACC" w:rsidTr="009B0C37">
        <w:trPr>
          <w:tblCellSpacing w:w="5" w:type="nil"/>
        </w:trPr>
        <w:tc>
          <w:tcPr>
            <w:tcW w:w="588" w:type="dxa"/>
            <w:vMerge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3" w:type="dxa"/>
            <w:vMerge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2017 год</w:t>
            </w:r>
          </w:p>
        </w:tc>
        <w:tc>
          <w:tcPr>
            <w:tcW w:w="1134" w:type="dxa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2018 год</w:t>
            </w:r>
          </w:p>
        </w:tc>
        <w:tc>
          <w:tcPr>
            <w:tcW w:w="1134" w:type="dxa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</w:tc>
      </w:tr>
      <w:tr w:rsidR="003A3323" w:rsidRPr="005D6ACC" w:rsidTr="009B0C37">
        <w:trPr>
          <w:tblCellSpacing w:w="5" w:type="nil"/>
        </w:trPr>
        <w:tc>
          <w:tcPr>
            <w:tcW w:w="588" w:type="dxa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3" w:type="dxa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6AC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6AC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6AC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6ACC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6AC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6ACC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5C3F88" w:rsidRPr="005D6ACC" w:rsidTr="009B0C37">
        <w:trPr>
          <w:trHeight w:val="600"/>
          <w:tblCellSpacing w:w="5" w:type="nil"/>
        </w:trPr>
        <w:tc>
          <w:tcPr>
            <w:tcW w:w="588" w:type="dxa"/>
          </w:tcPr>
          <w:p w:rsidR="005C3F88" w:rsidRPr="005D6ACC" w:rsidRDefault="005C3F88" w:rsidP="005C3F8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3" w:type="dxa"/>
          </w:tcPr>
          <w:p w:rsidR="005C3F88" w:rsidRPr="005D6ACC" w:rsidRDefault="005C3F88" w:rsidP="005C3F88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Всего по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муниципальной программе</w:t>
            </w:r>
            <w:r w:rsidRPr="005D6A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5C3F88" w:rsidRDefault="005C3F88" w:rsidP="005C3F88">
            <w:pPr>
              <w:jc w:val="center"/>
            </w:pPr>
            <w:r>
              <w:t>1000,0</w:t>
            </w:r>
          </w:p>
        </w:tc>
        <w:tc>
          <w:tcPr>
            <w:tcW w:w="1276" w:type="dxa"/>
          </w:tcPr>
          <w:p w:rsidR="005C3F88" w:rsidRDefault="0073765D" w:rsidP="0073765D">
            <w:pPr>
              <w:jc w:val="center"/>
            </w:pPr>
            <w:r>
              <w:t>465,0</w:t>
            </w:r>
          </w:p>
        </w:tc>
        <w:tc>
          <w:tcPr>
            <w:tcW w:w="1134" w:type="dxa"/>
          </w:tcPr>
          <w:p w:rsidR="005C3F88" w:rsidRPr="005D6ACC" w:rsidRDefault="005C3F88" w:rsidP="0073765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134" w:type="dxa"/>
          </w:tcPr>
          <w:p w:rsidR="005C3F88" w:rsidRPr="005D6ACC" w:rsidRDefault="005C3F88" w:rsidP="0073765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134" w:type="dxa"/>
          </w:tcPr>
          <w:p w:rsidR="005C3F88" w:rsidRPr="005D6ACC" w:rsidRDefault="005C3F88" w:rsidP="0073765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5C3F88" w:rsidRPr="005D6ACC" w:rsidTr="009B0C37">
        <w:trPr>
          <w:tblCellSpacing w:w="5" w:type="nil"/>
        </w:trPr>
        <w:tc>
          <w:tcPr>
            <w:tcW w:w="588" w:type="dxa"/>
          </w:tcPr>
          <w:p w:rsidR="005C3F88" w:rsidRPr="005D6ACC" w:rsidRDefault="005C3F88" w:rsidP="005C3F8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93" w:type="dxa"/>
          </w:tcPr>
          <w:p w:rsidR="005C3F88" w:rsidRPr="005D6ACC" w:rsidRDefault="005C3F88" w:rsidP="005C3F88">
            <w:pPr>
              <w:pStyle w:val="ConsPlusCel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i/>
                <w:sz w:val="20"/>
                <w:szCs w:val="20"/>
              </w:rPr>
              <w:t>в том числе:</w:t>
            </w:r>
          </w:p>
        </w:tc>
        <w:tc>
          <w:tcPr>
            <w:tcW w:w="1134" w:type="dxa"/>
          </w:tcPr>
          <w:p w:rsidR="005C3F88" w:rsidRPr="005D6ACC" w:rsidRDefault="005C3F88" w:rsidP="005C3F8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3F88" w:rsidRPr="005D6ACC" w:rsidRDefault="005C3F88" w:rsidP="0073765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C3F88" w:rsidRPr="005D6ACC" w:rsidRDefault="005C3F88" w:rsidP="0073765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C3F88" w:rsidRPr="005D6ACC" w:rsidRDefault="005C3F88" w:rsidP="0073765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C3F88" w:rsidRPr="005D6ACC" w:rsidRDefault="005C3F88" w:rsidP="0073765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3F88" w:rsidRPr="0073765D" w:rsidTr="009B0C37">
        <w:trPr>
          <w:tblCellSpacing w:w="5" w:type="nil"/>
        </w:trPr>
        <w:tc>
          <w:tcPr>
            <w:tcW w:w="588" w:type="dxa"/>
          </w:tcPr>
          <w:p w:rsidR="005C3F88" w:rsidRPr="0073765D" w:rsidRDefault="005C3F88" w:rsidP="005C3F8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6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93" w:type="dxa"/>
          </w:tcPr>
          <w:p w:rsidR="005C3F88" w:rsidRPr="0073765D" w:rsidRDefault="005C3F88" w:rsidP="005C3F88">
            <w:pPr>
              <w:jc w:val="both"/>
            </w:pPr>
            <w:r w:rsidRPr="0073765D">
              <w:t>управление организации деятельности администрации района;</w:t>
            </w:r>
          </w:p>
          <w:p w:rsidR="005C3F88" w:rsidRPr="0073765D" w:rsidRDefault="005C3F88" w:rsidP="005C3F88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765D">
              <w:rPr>
                <w:rFonts w:ascii="Times New Roman" w:hAnsi="Times New Roman" w:cs="Times New Roman"/>
                <w:sz w:val="20"/>
                <w:szCs w:val="20"/>
              </w:rPr>
              <w:t>управление учета и отчетности администрации района</w:t>
            </w:r>
          </w:p>
          <w:p w:rsidR="005C3F88" w:rsidRPr="0073765D" w:rsidRDefault="005C3F88" w:rsidP="005C3F88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765D">
              <w:rPr>
                <w:rFonts w:ascii="Times New Roman" w:hAnsi="Times New Roman" w:cs="Times New Roman"/>
                <w:sz w:val="20"/>
                <w:szCs w:val="20"/>
              </w:rPr>
              <w:t>(ответственный исполнитель)</w:t>
            </w:r>
          </w:p>
        </w:tc>
        <w:tc>
          <w:tcPr>
            <w:tcW w:w="1134" w:type="dxa"/>
          </w:tcPr>
          <w:p w:rsidR="005C3F88" w:rsidRPr="0073765D" w:rsidRDefault="005C3F88" w:rsidP="005C3F88">
            <w:pPr>
              <w:jc w:val="center"/>
            </w:pPr>
            <w:r w:rsidRPr="0073765D">
              <w:t>1000,0</w:t>
            </w:r>
          </w:p>
        </w:tc>
        <w:tc>
          <w:tcPr>
            <w:tcW w:w="1276" w:type="dxa"/>
          </w:tcPr>
          <w:p w:rsidR="005C3F88" w:rsidRPr="0073765D" w:rsidRDefault="0073765D" w:rsidP="0073765D">
            <w:pPr>
              <w:jc w:val="center"/>
            </w:pPr>
            <w:r>
              <w:t>465,0</w:t>
            </w:r>
          </w:p>
        </w:tc>
        <w:tc>
          <w:tcPr>
            <w:tcW w:w="1134" w:type="dxa"/>
          </w:tcPr>
          <w:p w:rsidR="005C3F88" w:rsidRPr="0073765D" w:rsidRDefault="005C3F88" w:rsidP="0073765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65D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134" w:type="dxa"/>
          </w:tcPr>
          <w:p w:rsidR="005C3F88" w:rsidRPr="0073765D" w:rsidRDefault="005C3F88" w:rsidP="0073765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65D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134" w:type="dxa"/>
          </w:tcPr>
          <w:p w:rsidR="005C3F88" w:rsidRPr="0073765D" w:rsidRDefault="005C3F88" w:rsidP="0073765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65D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F11818" w:rsidRPr="0073765D" w:rsidTr="009B0C37">
        <w:trPr>
          <w:tblCellSpacing w:w="5" w:type="nil"/>
        </w:trPr>
        <w:tc>
          <w:tcPr>
            <w:tcW w:w="588" w:type="dxa"/>
          </w:tcPr>
          <w:p w:rsidR="00F11818" w:rsidRPr="0073765D" w:rsidRDefault="00F11818" w:rsidP="005C3F8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093" w:type="dxa"/>
          </w:tcPr>
          <w:p w:rsidR="00F11818" w:rsidRPr="0073765D" w:rsidRDefault="00F11818" w:rsidP="005C3F88">
            <w:pPr>
              <w:jc w:val="both"/>
            </w:pPr>
            <w:r>
              <w:t>безвозмездные поступления физических и юридических лиц</w:t>
            </w:r>
          </w:p>
        </w:tc>
        <w:tc>
          <w:tcPr>
            <w:tcW w:w="1134" w:type="dxa"/>
          </w:tcPr>
          <w:p w:rsidR="00F11818" w:rsidRPr="0073765D" w:rsidRDefault="00F11818" w:rsidP="005C3F88">
            <w:pPr>
              <w:jc w:val="center"/>
            </w:pPr>
            <w:r>
              <w:t>500,0</w:t>
            </w:r>
          </w:p>
        </w:tc>
        <w:tc>
          <w:tcPr>
            <w:tcW w:w="1276" w:type="dxa"/>
          </w:tcPr>
          <w:p w:rsidR="00F11818" w:rsidRDefault="00F11818" w:rsidP="0073765D">
            <w:pPr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F11818" w:rsidRPr="0073765D" w:rsidRDefault="00F11818" w:rsidP="0073765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11818" w:rsidRPr="0073765D" w:rsidRDefault="00F11818" w:rsidP="0073765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11818" w:rsidRPr="0073765D" w:rsidRDefault="00F11818" w:rsidP="0073765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:rsidR="003A3323" w:rsidRPr="005D6ACC" w:rsidRDefault="003A3323" w:rsidP="003A3323">
      <w:pPr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  <w:r w:rsidRPr="005D6ACC">
        <w:rPr>
          <w:lang w:eastAsia="en-US"/>
        </w:rPr>
        <w:t>* -</w:t>
      </w:r>
      <w:r w:rsidR="00534316">
        <w:rPr>
          <w:lang w:eastAsia="en-US"/>
        </w:rPr>
        <w:t xml:space="preserve">первоначально </w:t>
      </w:r>
      <w:r w:rsidR="00534316">
        <w:t>утвержденный план</w:t>
      </w:r>
    </w:p>
    <w:p w:rsidR="003A3323" w:rsidRPr="005D6ACC" w:rsidRDefault="003A3323" w:rsidP="003A3323">
      <w:pPr>
        <w:autoSpaceDE w:val="0"/>
        <w:autoSpaceDN w:val="0"/>
        <w:adjustRightInd w:val="0"/>
        <w:ind w:firstLine="851"/>
        <w:jc w:val="both"/>
        <w:rPr>
          <w:sz w:val="24"/>
          <w:szCs w:val="24"/>
          <w:lang w:eastAsia="en-US"/>
        </w:rPr>
      </w:pPr>
    </w:p>
    <w:p w:rsidR="005C3F88" w:rsidRPr="005D6ACC" w:rsidRDefault="005C3F88" w:rsidP="003A3323">
      <w:pPr>
        <w:widowControl w:val="0"/>
        <w:autoSpaceDE w:val="0"/>
        <w:autoSpaceDN w:val="0"/>
        <w:adjustRightInd w:val="0"/>
        <w:outlineLvl w:val="1"/>
      </w:pPr>
    </w:p>
    <w:p w:rsidR="003A3323" w:rsidRPr="005D6ACC" w:rsidRDefault="00064AF8" w:rsidP="003A3323">
      <w:pPr>
        <w:widowControl w:val="0"/>
        <w:autoSpaceDE w:val="0"/>
        <w:autoSpaceDN w:val="0"/>
        <w:adjustRightInd w:val="0"/>
        <w:ind w:firstLine="709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Муниципальная </w:t>
      </w:r>
      <w:r w:rsidR="003A3323" w:rsidRPr="005D6ACC">
        <w:rPr>
          <w:sz w:val="24"/>
          <w:szCs w:val="24"/>
        </w:rPr>
        <w:t xml:space="preserve"> программа </w:t>
      </w:r>
      <w:r w:rsidR="00F11818">
        <w:rPr>
          <w:sz w:val="24"/>
          <w:szCs w:val="24"/>
        </w:rPr>
        <w:t xml:space="preserve">не </w:t>
      </w:r>
      <w:r w:rsidR="003A3323" w:rsidRPr="005D6ACC">
        <w:rPr>
          <w:sz w:val="24"/>
          <w:szCs w:val="24"/>
        </w:rPr>
        <w:t>состоит из</w:t>
      </w:r>
      <w:r w:rsidR="00F11818">
        <w:rPr>
          <w:sz w:val="24"/>
          <w:szCs w:val="24"/>
        </w:rPr>
        <w:t xml:space="preserve"> </w:t>
      </w:r>
      <w:r w:rsidR="003A3323" w:rsidRPr="005D6ACC">
        <w:rPr>
          <w:sz w:val="24"/>
          <w:szCs w:val="24"/>
        </w:rPr>
        <w:t>подпрограмм.</w:t>
      </w:r>
    </w:p>
    <w:p w:rsidR="003A3323" w:rsidRPr="005D6ACC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3A3323" w:rsidRPr="005D6ACC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  <w:r w:rsidRPr="005D6ACC">
        <w:rPr>
          <w:sz w:val="24"/>
          <w:szCs w:val="24"/>
        </w:rPr>
        <w:t>Таблица 4</w:t>
      </w:r>
    </w:p>
    <w:p w:rsidR="00F11818" w:rsidRDefault="003A3323" w:rsidP="003A3323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 w:rsidRPr="005D6ACC">
        <w:rPr>
          <w:b/>
          <w:sz w:val="24"/>
          <w:szCs w:val="24"/>
        </w:rPr>
        <w:t xml:space="preserve">Структура расходов </w:t>
      </w:r>
      <w:r>
        <w:rPr>
          <w:b/>
          <w:sz w:val="24"/>
          <w:szCs w:val="24"/>
        </w:rPr>
        <w:t>муниципальной программы</w:t>
      </w:r>
      <w:r w:rsidR="00064AF8">
        <w:rPr>
          <w:b/>
          <w:sz w:val="24"/>
          <w:szCs w:val="24"/>
        </w:rPr>
        <w:t xml:space="preserve"> района</w:t>
      </w:r>
      <w:r w:rsidRPr="005D6ACC">
        <w:rPr>
          <w:b/>
          <w:sz w:val="24"/>
          <w:szCs w:val="24"/>
        </w:rPr>
        <w:t xml:space="preserve"> </w:t>
      </w:r>
    </w:p>
    <w:p w:rsidR="003A3323" w:rsidRPr="005D6ACC" w:rsidRDefault="00F11818" w:rsidP="003A3323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 w:rsidRPr="003023A7">
        <w:rPr>
          <w:b/>
          <w:sz w:val="24"/>
          <w:szCs w:val="24"/>
        </w:rPr>
        <w:t>«Развитие гражданского общества Нижневартовского района на 2017–2019 годы»</w:t>
      </w:r>
      <w:r w:rsidRPr="005D6ACC">
        <w:rPr>
          <w:b/>
          <w:sz w:val="24"/>
          <w:szCs w:val="24"/>
        </w:rPr>
        <w:t xml:space="preserve"> </w:t>
      </w:r>
      <w:r w:rsidR="003A3323" w:rsidRPr="005D6ACC">
        <w:rPr>
          <w:b/>
          <w:sz w:val="24"/>
          <w:szCs w:val="24"/>
        </w:rPr>
        <w:t xml:space="preserve">на 2017 год и на </w:t>
      </w:r>
      <w:r w:rsidR="003A3323">
        <w:rPr>
          <w:b/>
          <w:sz w:val="24"/>
          <w:szCs w:val="24"/>
        </w:rPr>
        <w:t xml:space="preserve">плановый период </w:t>
      </w:r>
      <w:r w:rsidR="003A3323" w:rsidRPr="005D6ACC">
        <w:rPr>
          <w:b/>
          <w:sz w:val="24"/>
          <w:szCs w:val="24"/>
        </w:rPr>
        <w:t>2018</w:t>
      </w:r>
      <w:r w:rsidR="003A3323">
        <w:rPr>
          <w:b/>
          <w:sz w:val="24"/>
          <w:szCs w:val="24"/>
        </w:rPr>
        <w:t xml:space="preserve"> и </w:t>
      </w:r>
      <w:r w:rsidR="003A3323" w:rsidRPr="005D6ACC">
        <w:rPr>
          <w:b/>
          <w:sz w:val="24"/>
          <w:szCs w:val="24"/>
        </w:rPr>
        <w:t>2019 год</w:t>
      </w:r>
      <w:r w:rsidR="003A3323">
        <w:rPr>
          <w:b/>
          <w:sz w:val="24"/>
          <w:szCs w:val="24"/>
        </w:rPr>
        <w:t>ов</w:t>
      </w:r>
      <w:r w:rsidR="003A3323" w:rsidRPr="005D6ACC">
        <w:rPr>
          <w:b/>
          <w:sz w:val="24"/>
          <w:szCs w:val="24"/>
        </w:rPr>
        <w:t xml:space="preserve"> (по подпрограммам)</w:t>
      </w:r>
    </w:p>
    <w:p w:rsidR="003A3323" w:rsidRPr="005D6ACC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b/>
        </w:rPr>
      </w:pPr>
      <w:r w:rsidRPr="005D6ACC">
        <w:t>(тыс.рублей)</w:t>
      </w:r>
    </w:p>
    <w:tbl>
      <w:tblPr>
        <w:tblW w:w="10349" w:type="dxa"/>
        <w:tblCellSpacing w:w="5" w:type="nil"/>
        <w:tblInd w:w="-57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25"/>
        <w:gridCol w:w="2127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</w:tblGrid>
      <w:tr w:rsidR="003A3323" w:rsidRPr="005D6ACC" w:rsidTr="009B0C37">
        <w:trPr>
          <w:trHeight w:val="834"/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 w:rsidRPr="005D6ACC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  <w:r w:rsidR="009B0C37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программы, подпрограммы </w:t>
            </w:r>
            <w:r w:rsidR="009B0C37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2015 год (отчёт)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2016 год</w:t>
            </w:r>
          </w:p>
          <w:p w:rsidR="003A3323" w:rsidRPr="005D6ACC" w:rsidRDefault="003A3323" w:rsidP="00064A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064AF8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*)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2017 год (проект)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2018 год (проект)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2019 год (проект)</w:t>
            </w:r>
          </w:p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3323" w:rsidRPr="005D6ACC" w:rsidTr="009B0C37">
        <w:trPr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сумма, тыс.руб.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% в общем объёме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Изменение к предыдущему .году, %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сумма, тыс.руб.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% в общем объёме расходов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Изменение к предыдущему .году, %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сумма, тыс.руб.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% в общем объёме расходов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Изменение к предыдущему .году, %</w:t>
            </w:r>
          </w:p>
        </w:tc>
      </w:tr>
      <w:tr w:rsidR="003A3323" w:rsidRPr="005D6ACC" w:rsidTr="009B0C37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6AC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6AC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6AC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6ACC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6AC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6ACC">
              <w:rPr>
                <w:rFonts w:ascii="Times New Roman" w:hAnsi="Times New Roman" w:cs="Times New Roman"/>
                <w:sz w:val="16"/>
                <w:szCs w:val="16"/>
              </w:rPr>
              <w:t>6=4/3*100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6ACC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6ACC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6ACC">
              <w:rPr>
                <w:rFonts w:ascii="Times New Roman" w:hAnsi="Times New Roman" w:cs="Times New Roman"/>
                <w:sz w:val="16"/>
                <w:szCs w:val="16"/>
              </w:rPr>
              <w:t>9=7/4*100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6ACC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6ACC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6ACC">
              <w:rPr>
                <w:rFonts w:ascii="Times New Roman" w:hAnsi="Times New Roman" w:cs="Times New Roman"/>
                <w:sz w:val="16"/>
                <w:szCs w:val="16"/>
              </w:rPr>
              <w:t>12=10/7*100</w:t>
            </w:r>
          </w:p>
        </w:tc>
      </w:tr>
      <w:tr w:rsidR="003A3323" w:rsidRPr="005D6ACC" w:rsidTr="009B0C37">
        <w:trPr>
          <w:trHeight w:val="600"/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240A5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Всего по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муниципальной программе</w:t>
            </w: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240A5D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240A5D" w:rsidRPr="00A0094B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A0094B" w:rsidRPr="00A0094B">
              <w:rPr>
                <w:rFonts w:ascii="Times New Roman" w:hAnsi="Times New Roman" w:cs="Times New Roman"/>
                <w:sz w:val="20"/>
                <w:szCs w:val="24"/>
              </w:rPr>
              <w:t>Развитие гражданского общества Нижневартовского района на 2017–2019 годы</w:t>
            </w:r>
            <w:r w:rsidR="00240A5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A0094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в т. ч: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4AF8" w:rsidRPr="005D6ACC" w:rsidTr="009B0C37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F8" w:rsidRPr="005D6ACC" w:rsidRDefault="00064AF8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F8" w:rsidRPr="005D6ACC" w:rsidRDefault="00064AF8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бюджет района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F8" w:rsidRPr="005D6ACC" w:rsidRDefault="00F11818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F8" w:rsidRPr="005D6ACC" w:rsidRDefault="00F11818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465,0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F8" w:rsidRPr="005D6ACC" w:rsidRDefault="00F11818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F8" w:rsidRPr="005D6ACC" w:rsidRDefault="00F11818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F8" w:rsidRPr="005D6ACC" w:rsidRDefault="004452D6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F8" w:rsidRPr="005D6ACC" w:rsidRDefault="00F11818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F8" w:rsidRPr="005D6ACC" w:rsidRDefault="00F11818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F8" w:rsidRPr="005D6ACC" w:rsidRDefault="004452D6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F8" w:rsidRPr="005D6ACC" w:rsidRDefault="00F11818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F8" w:rsidRPr="005D6ACC" w:rsidRDefault="00F11818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F8" w:rsidRPr="005D6ACC" w:rsidRDefault="004452D6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3A3323" w:rsidRPr="005D6ACC" w:rsidTr="009B0C37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- бюджет автономного округа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3323" w:rsidRPr="005D6ACC" w:rsidTr="009B0C37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- федеральный бюджет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34316" w:rsidRPr="005D6ACC" w:rsidRDefault="00534316" w:rsidP="00534316">
      <w:pPr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  <w:r w:rsidRPr="005D6ACC">
        <w:rPr>
          <w:lang w:eastAsia="en-US"/>
        </w:rPr>
        <w:t>* -</w:t>
      </w:r>
      <w:r>
        <w:rPr>
          <w:lang w:eastAsia="en-US"/>
        </w:rPr>
        <w:t xml:space="preserve">первоначально </w:t>
      </w:r>
      <w:r>
        <w:t>утвержденный план</w:t>
      </w:r>
    </w:p>
    <w:p w:rsidR="003A3323" w:rsidRPr="005D6ACC" w:rsidRDefault="003A3323" w:rsidP="003A3323">
      <w:pPr>
        <w:widowControl w:val="0"/>
        <w:autoSpaceDE w:val="0"/>
        <w:autoSpaceDN w:val="0"/>
        <w:adjustRightInd w:val="0"/>
        <w:outlineLvl w:val="1"/>
      </w:pPr>
    </w:p>
    <w:p w:rsidR="003A3323" w:rsidRPr="005D6ACC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3A3323" w:rsidRPr="005D6ACC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  <w:r w:rsidRPr="005D6ACC">
        <w:rPr>
          <w:sz w:val="24"/>
          <w:szCs w:val="24"/>
        </w:rPr>
        <w:t>Таблица 5</w:t>
      </w:r>
    </w:p>
    <w:p w:rsidR="003A3323" w:rsidRPr="005D6ACC" w:rsidRDefault="003A3323" w:rsidP="003A3323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 w:rsidRPr="005D6ACC">
        <w:rPr>
          <w:b/>
          <w:sz w:val="24"/>
          <w:szCs w:val="24"/>
        </w:rPr>
        <w:t xml:space="preserve">Структура расходов </w:t>
      </w:r>
      <w:r>
        <w:rPr>
          <w:b/>
          <w:sz w:val="24"/>
          <w:szCs w:val="24"/>
        </w:rPr>
        <w:t>муниципальной программы</w:t>
      </w:r>
      <w:r w:rsidR="00064AF8">
        <w:rPr>
          <w:b/>
          <w:sz w:val="24"/>
          <w:szCs w:val="24"/>
        </w:rPr>
        <w:t xml:space="preserve"> района</w:t>
      </w:r>
      <w:r w:rsidRPr="005D6ACC">
        <w:rPr>
          <w:b/>
          <w:sz w:val="24"/>
          <w:szCs w:val="24"/>
        </w:rPr>
        <w:t xml:space="preserve"> </w:t>
      </w:r>
      <w:r w:rsidR="004452D6">
        <w:rPr>
          <w:b/>
          <w:sz w:val="24"/>
          <w:szCs w:val="24"/>
        </w:rPr>
        <w:t>«Развитие гражданского общества Нижневартовского района на 2017–2019 годы»</w:t>
      </w:r>
      <w:r w:rsidRPr="005D6ACC">
        <w:rPr>
          <w:b/>
          <w:sz w:val="24"/>
          <w:szCs w:val="24"/>
        </w:rPr>
        <w:t xml:space="preserve"> на 2017 год и на </w:t>
      </w:r>
      <w:r>
        <w:rPr>
          <w:b/>
          <w:sz w:val="24"/>
          <w:szCs w:val="24"/>
        </w:rPr>
        <w:t xml:space="preserve">плановый период </w:t>
      </w:r>
      <w:r w:rsidRPr="005D6ACC">
        <w:rPr>
          <w:b/>
          <w:sz w:val="24"/>
          <w:szCs w:val="24"/>
        </w:rPr>
        <w:t>2018</w:t>
      </w:r>
      <w:r>
        <w:rPr>
          <w:b/>
          <w:sz w:val="24"/>
          <w:szCs w:val="24"/>
        </w:rPr>
        <w:t xml:space="preserve"> и </w:t>
      </w:r>
      <w:r w:rsidRPr="005D6ACC">
        <w:rPr>
          <w:b/>
          <w:sz w:val="24"/>
          <w:szCs w:val="24"/>
        </w:rPr>
        <w:t>2019 год</w:t>
      </w:r>
      <w:r>
        <w:rPr>
          <w:b/>
          <w:sz w:val="24"/>
          <w:szCs w:val="24"/>
        </w:rPr>
        <w:t>ов</w:t>
      </w:r>
      <w:r w:rsidRPr="005D6ACC">
        <w:rPr>
          <w:b/>
          <w:sz w:val="24"/>
          <w:szCs w:val="24"/>
        </w:rPr>
        <w:t xml:space="preserve"> (по направлениям расходов)**</w:t>
      </w:r>
    </w:p>
    <w:p w:rsidR="003A3323" w:rsidRPr="005D6ACC" w:rsidRDefault="003A3323" w:rsidP="003A3323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</w:p>
    <w:p w:rsidR="003A3323" w:rsidRPr="005D6ACC" w:rsidRDefault="003A3323" w:rsidP="003A3323">
      <w:pPr>
        <w:widowControl w:val="0"/>
        <w:autoSpaceDE w:val="0"/>
        <w:autoSpaceDN w:val="0"/>
        <w:adjustRightInd w:val="0"/>
        <w:ind w:firstLine="709"/>
        <w:jc w:val="center"/>
        <w:outlineLvl w:val="1"/>
      </w:pPr>
      <w:r w:rsidRPr="005D6ACC">
        <w:t xml:space="preserve">                                                                                                                                                 (тыс.рублей)</w:t>
      </w:r>
    </w:p>
    <w:tbl>
      <w:tblPr>
        <w:tblStyle w:val="af1"/>
        <w:tblW w:w="10348" w:type="dxa"/>
        <w:tblInd w:w="-714" w:type="dxa"/>
        <w:tblLayout w:type="fixed"/>
        <w:tblLook w:val="04A0"/>
      </w:tblPr>
      <w:tblGrid>
        <w:gridCol w:w="616"/>
        <w:gridCol w:w="3354"/>
        <w:gridCol w:w="850"/>
        <w:gridCol w:w="851"/>
        <w:gridCol w:w="850"/>
        <w:gridCol w:w="709"/>
        <w:gridCol w:w="850"/>
        <w:gridCol w:w="709"/>
        <w:gridCol w:w="851"/>
        <w:gridCol w:w="708"/>
      </w:tblGrid>
      <w:tr w:rsidR="003A3323" w:rsidRPr="005D6ACC" w:rsidTr="0073765D">
        <w:tc>
          <w:tcPr>
            <w:tcW w:w="616" w:type="dxa"/>
            <w:vMerge w:val="restart"/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</w:rPr>
            </w:pPr>
            <w:r w:rsidRPr="005D6ACC">
              <w:rPr>
                <w:rFonts w:ascii="Times New Roman" w:hAnsi="Times New Roman" w:cs="Times New Roman"/>
              </w:rPr>
              <w:t xml:space="preserve">N </w:t>
            </w:r>
            <w:r w:rsidRPr="005D6ACC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3354" w:type="dxa"/>
            <w:vMerge w:val="restart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5D6ACC">
              <w:t>Наименование направлений расходов</w:t>
            </w:r>
          </w:p>
        </w:tc>
        <w:tc>
          <w:tcPr>
            <w:tcW w:w="850" w:type="dxa"/>
            <w:vMerge w:val="restart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2015 год (отчёт)</w:t>
            </w:r>
          </w:p>
        </w:tc>
        <w:tc>
          <w:tcPr>
            <w:tcW w:w="851" w:type="dxa"/>
            <w:vMerge w:val="restart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2016 год</w:t>
            </w:r>
          </w:p>
          <w:p w:rsidR="003A3323" w:rsidRPr="005D6ACC" w:rsidRDefault="003A3323" w:rsidP="00064AF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5D6ACC">
              <w:rPr>
                <w:rFonts w:eastAsiaTheme="minorEastAsia"/>
                <w:sz w:val="18"/>
                <w:szCs w:val="18"/>
              </w:rPr>
              <w:t>(</w:t>
            </w:r>
            <w:r w:rsidR="00064AF8">
              <w:rPr>
                <w:rFonts w:eastAsiaTheme="minorEastAsia"/>
                <w:sz w:val="18"/>
                <w:szCs w:val="18"/>
              </w:rPr>
              <w:t>план</w:t>
            </w:r>
            <w:r w:rsidRPr="005D6ACC">
              <w:rPr>
                <w:rFonts w:eastAsiaTheme="minorEastAsia"/>
                <w:sz w:val="18"/>
                <w:szCs w:val="18"/>
              </w:rPr>
              <w:t>*)</w:t>
            </w:r>
          </w:p>
        </w:tc>
        <w:tc>
          <w:tcPr>
            <w:tcW w:w="1559" w:type="dxa"/>
            <w:gridSpan w:val="2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5D6ACC">
              <w:rPr>
                <w:rFonts w:eastAsiaTheme="minorEastAsia"/>
                <w:sz w:val="18"/>
                <w:szCs w:val="18"/>
              </w:rPr>
              <w:t>2017 год (проект)</w:t>
            </w:r>
          </w:p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559" w:type="dxa"/>
            <w:gridSpan w:val="2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5D6ACC">
              <w:rPr>
                <w:rFonts w:eastAsiaTheme="minorEastAsia"/>
                <w:sz w:val="18"/>
                <w:szCs w:val="18"/>
              </w:rPr>
              <w:t>2018 год (проект)</w:t>
            </w:r>
          </w:p>
        </w:tc>
        <w:tc>
          <w:tcPr>
            <w:tcW w:w="1559" w:type="dxa"/>
            <w:gridSpan w:val="2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5D6ACC">
              <w:rPr>
                <w:rFonts w:eastAsiaTheme="minorEastAsia"/>
                <w:sz w:val="18"/>
                <w:szCs w:val="18"/>
              </w:rPr>
              <w:t>2019 год (проект)</w:t>
            </w:r>
          </w:p>
        </w:tc>
      </w:tr>
      <w:tr w:rsidR="003A3323" w:rsidRPr="005D6ACC" w:rsidTr="0073765D">
        <w:trPr>
          <w:trHeight w:val="888"/>
        </w:trPr>
        <w:tc>
          <w:tcPr>
            <w:tcW w:w="616" w:type="dxa"/>
            <w:vMerge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354" w:type="dxa"/>
            <w:vMerge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сумма, тыс.руб.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Изменение к предыдущему .году, %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сумма, тыс.руб.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Изменение к предыдущему .году, %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сумма, тыс.руб.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Изменение к предыдущему .году, %</w:t>
            </w:r>
          </w:p>
        </w:tc>
      </w:tr>
      <w:tr w:rsidR="003A3323" w:rsidRPr="005D6ACC" w:rsidTr="0073765D"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</w:p>
        </w:tc>
        <w:tc>
          <w:tcPr>
            <w:tcW w:w="3354" w:type="dxa"/>
            <w:tcBorders>
              <w:bottom w:val="single" w:sz="4" w:space="0" w:color="auto"/>
            </w:tcBorders>
            <w:shd w:val="clear" w:color="auto" w:fill="auto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6"/>
                <w:szCs w:val="16"/>
              </w:rPr>
            </w:pPr>
            <w:r w:rsidRPr="005D6ACC">
              <w:rPr>
                <w:rFonts w:eastAsiaTheme="minorEastAsia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5D6ACC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5D6ACC">
              <w:rPr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5D6ACC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5D6ACC">
              <w:rPr>
                <w:sz w:val="16"/>
                <w:szCs w:val="16"/>
              </w:rPr>
              <w:t>5=4/3*100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5D6ACC">
              <w:rPr>
                <w:sz w:val="16"/>
                <w:szCs w:val="16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5D6ACC">
              <w:rPr>
                <w:sz w:val="16"/>
                <w:szCs w:val="16"/>
              </w:rPr>
              <w:t>7=6/4*100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5D6ACC">
              <w:rPr>
                <w:sz w:val="16"/>
                <w:szCs w:val="16"/>
              </w:rPr>
              <w:t>8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5D6ACC">
              <w:rPr>
                <w:sz w:val="16"/>
                <w:szCs w:val="16"/>
              </w:rPr>
              <w:t>9=8/6*100</w:t>
            </w:r>
          </w:p>
        </w:tc>
      </w:tr>
      <w:tr w:rsidR="003A3323" w:rsidRPr="005D6ACC" w:rsidTr="0073765D"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</w:t>
            </w:r>
          </w:p>
        </w:tc>
        <w:tc>
          <w:tcPr>
            <w:tcW w:w="3354" w:type="dxa"/>
            <w:tcBorders>
              <w:bottom w:val="single" w:sz="4" w:space="0" w:color="auto"/>
            </w:tcBorders>
            <w:shd w:val="clear" w:color="auto" w:fill="auto"/>
          </w:tcPr>
          <w:p w:rsidR="003A3323" w:rsidRPr="005D6ACC" w:rsidRDefault="003A3323" w:rsidP="00A0094B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b/>
              </w:rPr>
            </w:pPr>
            <w:r w:rsidRPr="005D6ACC">
              <w:rPr>
                <w:rFonts w:eastAsiaTheme="minorEastAsia"/>
                <w:b/>
              </w:rPr>
              <w:t xml:space="preserve">Всего по </w:t>
            </w:r>
            <w:r>
              <w:rPr>
                <w:rFonts w:eastAsiaTheme="minorEastAsia"/>
                <w:b/>
              </w:rPr>
              <w:t xml:space="preserve">муниципальной </w:t>
            </w:r>
            <w:r w:rsidRPr="00A0094B">
              <w:rPr>
                <w:rFonts w:eastAsiaTheme="minorEastAsia"/>
                <w:b/>
              </w:rPr>
              <w:t>программе</w:t>
            </w:r>
            <w:r w:rsidR="00240A5D" w:rsidRPr="00A0094B">
              <w:rPr>
                <w:rFonts w:eastAsiaTheme="minorEastAsia"/>
                <w:b/>
              </w:rPr>
              <w:t xml:space="preserve"> МП</w:t>
            </w:r>
            <w:r w:rsidR="00A0094B">
              <w:rPr>
                <w:b/>
                <w:sz w:val="24"/>
                <w:szCs w:val="24"/>
              </w:rPr>
              <w:t xml:space="preserve"> «</w:t>
            </w:r>
            <w:r w:rsidR="00A0094B" w:rsidRPr="00A0094B">
              <w:rPr>
                <w:b/>
                <w:szCs w:val="24"/>
              </w:rPr>
              <w:t>Развитие гражданского общества Нижневартовского района на 2017–2019 годы</w:t>
            </w:r>
            <w:r w:rsidR="00A0094B">
              <w:rPr>
                <w:b/>
                <w:sz w:val="16"/>
              </w:rPr>
              <w:t>»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3A3323" w:rsidRPr="005D6ACC" w:rsidTr="0073765D">
        <w:tc>
          <w:tcPr>
            <w:tcW w:w="616" w:type="dxa"/>
            <w:shd w:val="clear" w:color="auto" w:fill="D9D9D9" w:themeFill="background1" w:themeFillShade="D9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1.1.</w:t>
            </w:r>
          </w:p>
        </w:tc>
        <w:tc>
          <w:tcPr>
            <w:tcW w:w="3354" w:type="dxa"/>
            <w:shd w:val="clear" w:color="auto" w:fill="D9D9D9" w:themeFill="background1" w:themeFillShade="D9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i/>
              </w:rPr>
            </w:pPr>
            <w:r w:rsidRPr="005D6ACC">
              <w:rPr>
                <w:b/>
                <w:i/>
              </w:rPr>
              <w:t xml:space="preserve">Действующие расходные </w:t>
            </w:r>
            <w:r w:rsidRPr="005D6ACC">
              <w:rPr>
                <w:b/>
                <w:i/>
              </w:rPr>
              <w:lastRenderedPageBreak/>
              <w:t>обязательства - всего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3A3323" w:rsidRPr="005D6ACC" w:rsidTr="0073765D">
        <w:tc>
          <w:tcPr>
            <w:tcW w:w="616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lastRenderedPageBreak/>
              <w:t>1.1.1</w:t>
            </w:r>
          </w:p>
        </w:tc>
        <w:tc>
          <w:tcPr>
            <w:tcW w:w="3354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 xml:space="preserve">расходы на обеспечение деятельности (оказание услуг) </w:t>
            </w:r>
            <w:r w:rsidR="009B0C37">
              <w:t>муниципальных</w:t>
            </w:r>
            <w:r w:rsidRPr="005D6ACC">
              <w:t xml:space="preserve"> учреждений</w:t>
            </w:r>
          </w:p>
        </w:tc>
        <w:tc>
          <w:tcPr>
            <w:tcW w:w="850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3A3323" w:rsidRPr="005D6ACC" w:rsidTr="0073765D">
        <w:tc>
          <w:tcPr>
            <w:tcW w:w="616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354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  <w:r w:rsidRPr="005D6ACC">
              <w:rPr>
                <w:i/>
              </w:rPr>
              <w:t>в т.ч.налог на имущество</w:t>
            </w:r>
          </w:p>
        </w:tc>
        <w:tc>
          <w:tcPr>
            <w:tcW w:w="850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3A3323" w:rsidRPr="005D6ACC" w:rsidTr="0073765D">
        <w:tc>
          <w:tcPr>
            <w:tcW w:w="616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1.1.2</w:t>
            </w:r>
          </w:p>
        </w:tc>
        <w:tc>
          <w:tcPr>
            <w:tcW w:w="3354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 xml:space="preserve">Расходы на содержание органа </w:t>
            </w:r>
            <w:r w:rsidR="009B0C37">
              <w:t>муниципальной</w:t>
            </w:r>
            <w:r w:rsidRPr="005D6ACC">
              <w:t xml:space="preserve"> власти</w:t>
            </w:r>
          </w:p>
        </w:tc>
        <w:tc>
          <w:tcPr>
            <w:tcW w:w="850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3A3323" w:rsidRPr="005D6ACC" w:rsidTr="0073765D">
        <w:tc>
          <w:tcPr>
            <w:tcW w:w="616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354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  <w:r w:rsidRPr="005D6ACC">
              <w:rPr>
                <w:i/>
              </w:rPr>
              <w:t>в т.ч. налог на имущество</w:t>
            </w:r>
          </w:p>
        </w:tc>
        <w:tc>
          <w:tcPr>
            <w:tcW w:w="850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783F3A" w:rsidRPr="005D6ACC" w:rsidTr="0073765D">
        <w:tc>
          <w:tcPr>
            <w:tcW w:w="616" w:type="dxa"/>
          </w:tcPr>
          <w:p w:rsidR="00783F3A" w:rsidRPr="005D6ACC" w:rsidRDefault="00783F3A" w:rsidP="00783F3A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1.1.3</w:t>
            </w:r>
          </w:p>
        </w:tc>
        <w:tc>
          <w:tcPr>
            <w:tcW w:w="3354" w:type="dxa"/>
          </w:tcPr>
          <w:p w:rsidR="00783F3A" w:rsidRPr="005D6ACC" w:rsidRDefault="00783F3A" w:rsidP="00783F3A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 xml:space="preserve">Мероприятия </w:t>
            </w:r>
            <w:r>
              <w:t>муниципальных программ</w:t>
            </w:r>
          </w:p>
        </w:tc>
        <w:tc>
          <w:tcPr>
            <w:tcW w:w="850" w:type="dxa"/>
          </w:tcPr>
          <w:p w:rsidR="00783F3A" w:rsidRDefault="00783F3A" w:rsidP="00783F3A">
            <w:pPr>
              <w:jc w:val="center"/>
            </w:pPr>
            <w:r>
              <w:t>1000,0</w:t>
            </w:r>
          </w:p>
        </w:tc>
        <w:tc>
          <w:tcPr>
            <w:tcW w:w="851" w:type="dxa"/>
          </w:tcPr>
          <w:p w:rsidR="00783F3A" w:rsidRDefault="00783F3A" w:rsidP="00783F3A">
            <w:pPr>
              <w:jc w:val="center"/>
            </w:pPr>
            <w:r>
              <w:t>465,0</w:t>
            </w:r>
          </w:p>
        </w:tc>
        <w:tc>
          <w:tcPr>
            <w:tcW w:w="850" w:type="dxa"/>
          </w:tcPr>
          <w:p w:rsidR="00783F3A" w:rsidRPr="005D6ACC" w:rsidRDefault="00783F3A" w:rsidP="00783F3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709" w:type="dxa"/>
          </w:tcPr>
          <w:p w:rsidR="00783F3A" w:rsidRPr="005D6ACC" w:rsidRDefault="00783F3A" w:rsidP="00783F3A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108</w:t>
            </w:r>
          </w:p>
        </w:tc>
        <w:tc>
          <w:tcPr>
            <w:tcW w:w="850" w:type="dxa"/>
          </w:tcPr>
          <w:p w:rsidR="00783F3A" w:rsidRPr="005D6ACC" w:rsidRDefault="00783F3A" w:rsidP="00783F3A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500</w:t>
            </w:r>
          </w:p>
        </w:tc>
        <w:tc>
          <w:tcPr>
            <w:tcW w:w="709" w:type="dxa"/>
          </w:tcPr>
          <w:p w:rsidR="00783F3A" w:rsidRPr="005D6ACC" w:rsidRDefault="00783F3A" w:rsidP="00783F3A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100</w:t>
            </w:r>
          </w:p>
        </w:tc>
        <w:tc>
          <w:tcPr>
            <w:tcW w:w="851" w:type="dxa"/>
          </w:tcPr>
          <w:p w:rsidR="00783F3A" w:rsidRPr="005D6ACC" w:rsidRDefault="00783F3A" w:rsidP="00783F3A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500</w:t>
            </w:r>
          </w:p>
        </w:tc>
        <w:tc>
          <w:tcPr>
            <w:tcW w:w="708" w:type="dxa"/>
          </w:tcPr>
          <w:p w:rsidR="00783F3A" w:rsidRPr="005D6ACC" w:rsidRDefault="00783F3A" w:rsidP="00783F3A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100</w:t>
            </w:r>
          </w:p>
        </w:tc>
      </w:tr>
      <w:tr w:rsidR="003A3323" w:rsidRPr="005D6ACC" w:rsidTr="0073765D">
        <w:tc>
          <w:tcPr>
            <w:tcW w:w="616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1.1.4</w:t>
            </w:r>
          </w:p>
        </w:tc>
        <w:tc>
          <w:tcPr>
            <w:tcW w:w="3354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Публичные обязательства</w:t>
            </w:r>
            <w:r w:rsidR="00516421">
              <w:t>, отдельно по каждому виду выплат</w:t>
            </w:r>
            <w:r w:rsidRPr="005D6ACC">
              <w:t xml:space="preserve"> (включая межбюджетные трансферты)</w:t>
            </w:r>
          </w:p>
        </w:tc>
        <w:tc>
          <w:tcPr>
            <w:tcW w:w="850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3A3323" w:rsidRPr="005D6ACC" w:rsidTr="0073765D">
        <w:tc>
          <w:tcPr>
            <w:tcW w:w="616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354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  <w:r w:rsidRPr="005D6ACC">
              <w:rPr>
                <w:i/>
              </w:rPr>
              <w:t>в т.ч.межбюджетные трансферты</w:t>
            </w:r>
          </w:p>
        </w:tc>
        <w:tc>
          <w:tcPr>
            <w:tcW w:w="850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3A3323" w:rsidRPr="005D6ACC" w:rsidTr="0073765D">
        <w:tc>
          <w:tcPr>
            <w:tcW w:w="616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1.1.5</w:t>
            </w:r>
          </w:p>
        </w:tc>
        <w:tc>
          <w:tcPr>
            <w:tcW w:w="3354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Бюджетные инвестиции (включая межбюджетные трансферты)</w:t>
            </w:r>
          </w:p>
        </w:tc>
        <w:tc>
          <w:tcPr>
            <w:tcW w:w="850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3A3323" w:rsidRPr="005D6ACC" w:rsidTr="0073765D">
        <w:tc>
          <w:tcPr>
            <w:tcW w:w="616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354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rPr>
                <w:i/>
              </w:rPr>
              <w:t>в т.ч.межбюджетные трансферты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3A3323" w:rsidRPr="005D6ACC" w:rsidTr="0073765D">
        <w:tc>
          <w:tcPr>
            <w:tcW w:w="616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1.1.6</w:t>
            </w:r>
          </w:p>
        </w:tc>
        <w:tc>
          <w:tcPr>
            <w:tcW w:w="3354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Межбюджетные трансферты (без публичных обязательств и бюджетных инвестиций)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3A3323" w:rsidRPr="005D6ACC" w:rsidTr="0073765D">
        <w:tc>
          <w:tcPr>
            <w:tcW w:w="616" w:type="dxa"/>
            <w:shd w:val="clear" w:color="auto" w:fill="D9D9D9" w:themeFill="background1" w:themeFillShade="D9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1.2.</w:t>
            </w:r>
          </w:p>
        </w:tc>
        <w:tc>
          <w:tcPr>
            <w:tcW w:w="3354" w:type="dxa"/>
            <w:shd w:val="clear" w:color="auto" w:fill="D9D9D9" w:themeFill="background1" w:themeFillShade="D9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i/>
              </w:rPr>
            </w:pPr>
            <w:r w:rsidRPr="005D6ACC">
              <w:rPr>
                <w:b/>
                <w:i/>
              </w:rPr>
              <w:t>Принимаемые расходные обязательства - всего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3A3323" w:rsidRPr="005D6ACC" w:rsidTr="0073765D">
        <w:tc>
          <w:tcPr>
            <w:tcW w:w="616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1.2.1</w:t>
            </w:r>
          </w:p>
        </w:tc>
        <w:tc>
          <w:tcPr>
            <w:tcW w:w="3354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 xml:space="preserve">расходы на обеспечение деятельности (оказание услуг) </w:t>
            </w:r>
            <w:r w:rsidR="009B0C37">
              <w:t>муниципальных</w:t>
            </w:r>
            <w:r w:rsidRPr="005D6ACC">
              <w:t xml:space="preserve"> учреждений</w:t>
            </w:r>
          </w:p>
        </w:tc>
        <w:tc>
          <w:tcPr>
            <w:tcW w:w="850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3A3323" w:rsidRPr="005D6ACC" w:rsidTr="0073765D">
        <w:tc>
          <w:tcPr>
            <w:tcW w:w="616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354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rPr>
                <w:i/>
              </w:rPr>
              <w:t>в т.ч.налог на имущество</w:t>
            </w:r>
          </w:p>
        </w:tc>
        <w:tc>
          <w:tcPr>
            <w:tcW w:w="850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3A3323" w:rsidRPr="005D6ACC" w:rsidTr="0073765D">
        <w:tc>
          <w:tcPr>
            <w:tcW w:w="616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1.2.2</w:t>
            </w:r>
          </w:p>
        </w:tc>
        <w:tc>
          <w:tcPr>
            <w:tcW w:w="3354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 xml:space="preserve">Расходы на содержание органа </w:t>
            </w:r>
            <w:r w:rsidR="009B0C37">
              <w:t>муниципальной</w:t>
            </w:r>
            <w:r w:rsidRPr="005D6ACC">
              <w:t xml:space="preserve"> власти</w:t>
            </w:r>
          </w:p>
        </w:tc>
        <w:tc>
          <w:tcPr>
            <w:tcW w:w="850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3A3323" w:rsidRPr="005D6ACC" w:rsidTr="0073765D">
        <w:tc>
          <w:tcPr>
            <w:tcW w:w="616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354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rPr>
                <w:i/>
              </w:rPr>
              <w:t>в т.ч.налог на имущество</w:t>
            </w:r>
          </w:p>
        </w:tc>
        <w:tc>
          <w:tcPr>
            <w:tcW w:w="850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3A3323" w:rsidRPr="005D6ACC" w:rsidTr="0073765D">
        <w:tc>
          <w:tcPr>
            <w:tcW w:w="616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1.2.3</w:t>
            </w:r>
          </w:p>
        </w:tc>
        <w:tc>
          <w:tcPr>
            <w:tcW w:w="3354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 xml:space="preserve">Мероприятия </w:t>
            </w:r>
            <w:r>
              <w:t>муниципальных программ</w:t>
            </w:r>
          </w:p>
        </w:tc>
        <w:tc>
          <w:tcPr>
            <w:tcW w:w="850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3A3323" w:rsidRPr="005D6ACC" w:rsidTr="0073765D">
        <w:tc>
          <w:tcPr>
            <w:tcW w:w="616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1.2.4</w:t>
            </w:r>
          </w:p>
        </w:tc>
        <w:tc>
          <w:tcPr>
            <w:tcW w:w="3354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Публичные обязательства</w:t>
            </w:r>
            <w:r w:rsidR="00516421">
              <w:t>, отдельно по каждому виду выплат</w:t>
            </w:r>
            <w:r w:rsidR="00516421" w:rsidRPr="005D6ACC">
              <w:t xml:space="preserve"> (включая межбюджетные трансферты)</w:t>
            </w:r>
          </w:p>
        </w:tc>
        <w:tc>
          <w:tcPr>
            <w:tcW w:w="850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3A3323" w:rsidRPr="005D6ACC" w:rsidTr="0073765D">
        <w:tc>
          <w:tcPr>
            <w:tcW w:w="616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354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rPr>
                <w:i/>
              </w:rPr>
              <w:t>в т.ч.межбюджетные трансферты</w:t>
            </w:r>
          </w:p>
        </w:tc>
        <w:tc>
          <w:tcPr>
            <w:tcW w:w="850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3A3323" w:rsidRPr="005D6ACC" w:rsidTr="0073765D">
        <w:tc>
          <w:tcPr>
            <w:tcW w:w="616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1.2.5</w:t>
            </w:r>
          </w:p>
        </w:tc>
        <w:tc>
          <w:tcPr>
            <w:tcW w:w="3354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Бюджетные инвестиции (включая межбюджетные трансферты)</w:t>
            </w:r>
          </w:p>
        </w:tc>
        <w:tc>
          <w:tcPr>
            <w:tcW w:w="850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3A3323" w:rsidRPr="005D6ACC" w:rsidTr="0073765D">
        <w:tc>
          <w:tcPr>
            <w:tcW w:w="616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354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rPr>
                <w:i/>
              </w:rPr>
              <w:t>в т.ч.межбюджетные трансферты</w:t>
            </w:r>
          </w:p>
        </w:tc>
        <w:tc>
          <w:tcPr>
            <w:tcW w:w="850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3A3323" w:rsidRPr="005D6ACC" w:rsidTr="0073765D">
        <w:tc>
          <w:tcPr>
            <w:tcW w:w="616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1.2.6</w:t>
            </w:r>
          </w:p>
        </w:tc>
        <w:tc>
          <w:tcPr>
            <w:tcW w:w="3354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Межбюджетные трансферты (без публичных обязательств и бюджетных инвестиций)</w:t>
            </w:r>
          </w:p>
        </w:tc>
        <w:tc>
          <w:tcPr>
            <w:tcW w:w="850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3A3323" w:rsidRPr="005D6ACC" w:rsidTr="0073765D">
        <w:tc>
          <w:tcPr>
            <w:tcW w:w="616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354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  <w:r w:rsidRPr="005D6ACC">
              <w:rPr>
                <w:i/>
              </w:rPr>
              <w:t>И.т.д. в разрезе подпрограмм</w:t>
            </w:r>
          </w:p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</w:tbl>
    <w:p w:rsidR="00534316" w:rsidRPr="005D6ACC" w:rsidRDefault="00534316" w:rsidP="00534316">
      <w:pPr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  <w:r w:rsidRPr="005D6ACC">
        <w:rPr>
          <w:lang w:eastAsia="en-US"/>
        </w:rPr>
        <w:t>* -</w:t>
      </w:r>
      <w:r>
        <w:rPr>
          <w:lang w:eastAsia="en-US"/>
        </w:rPr>
        <w:t xml:space="preserve">первоначально </w:t>
      </w:r>
      <w:r>
        <w:t>утвержденный план</w:t>
      </w:r>
    </w:p>
    <w:p w:rsidR="003A3323" w:rsidRPr="005D6ACC" w:rsidRDefault="003A3323" w:rsidP="003A3323">
      <w:pPr>
        <w:widowControl w:val="0"/>
        <w:autoSpaceDE w:val="0"/>
        <w:autoSpaceDN w:val="0"/>
        <w:adjustRightInd w:val="0"/>
        <w:jc w:val="both"/>
        <w:outlineLvl w:val="1"/>
      </w:pPr>
      <w:r w:rsidRPr="005D6ACC">
        <w:t xml:space="preserve">** - Таблица 5 заполняется в целом по </w:t>
      </w:r>
      <w:r>
        <w:t>муниципальной программе</w:t>
      </w:r>
      <w:r w:rsidRPr="005D6ACC">
        <w:t xml:space="preserve">, и в разрезе подпрограмм </w:t>
      </w:r>
    </w:p>
    <w:p w:rsidR="003A3323" w:rsidRPr="005D6ACC" w:rsidRDefault="003A3323" w:rsidP="003A3323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</w:p>
    <w:p w:rsidR="00366ADA" w:rsidRDefault="00366ADA" w:rsidP="00366ADA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В плановом периоде расходы запланированы в сумме 1500,0 тыс. руб. (2017 – 500,0</w:t>
      </w:r>
      <w:r w:rsidRPr="00366AD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тыс. руб.; 2018 – 500,0 тыс. руб.; 2019 – 500,0 тыс. руб.) в соответствии с решением Бюджетной комиссии. </w:t>
      </w:r>
    </w:p>
    <w:p w:rsidR="00D95EE1" w:rsidRDefault="00DE7644" w:rsidP="00DE7644">
      <w:pPr>
        <w:ind w:firstLine="709"/>
        <w:jc w:val="both"/>
        <w:rPr>
          <w:sz w:val="24"/>
        </w:rPr>
      </w:pPr>
      <w:r w:rsidRPr="00DE7644">
        <w:rPr>
          <w:sz w:val="24"/>
        </w:rPr>
        <w:t>В рамках муниципальной программы предполагаются расходы на предоставление субсидий некоммерческим организациям, не являющимся государственными (муниципальными) учреждениями, в соответствии со статьей 78.1 Бюджетного кодекса Российской Федерации, а также в соответствии с Порядком определения объема и условий предоставления субсидий из бюджета района социально ориентированным некоммерческим организациям, не являющимся государственными (муниципальными) учреждениями (постановление администрации района от 27.02.2013 № 364).</w:t>
      </w:r>
      <w:r w:rsidR="00D95EE1">
        <w:rPr>
          <w:sz w:val="24"/>
        </w:rPr>
        <w:t xml:space="preserve"> В </w:t>
      </w:r>
      <w:r w:rsidR="00D95EE1">
        <w:rPr>
          <w:sz w:val="24"/>
        </w:rPr>
        <w:lastRenderedPageBreak/>
        <w:t xml:space="preserve">соответствии с указанным порядком предоставление субсидий </w:t>
      </w:r>
      <w:r w:rsidR="00D95EE1" w:rsidRPr="00DE7644">
        <w:rPr>
          <w:sz w:val="24"/>
        </w:rPr>
        <w:t>социально ориентированным некоммерческим организациям</w:t>
      </w:r>
      <w:r w:rsidR="00C32284">
        <w:rPr>
          <w:sz w:val="24"/>
        </w:rPr>
        <w:t xml:space="preserve"> осуществляется в заявительном порядке в рамках </w:t>
      </w:r>
      <w:r w:rsidR="00C32284" w:rsidRPr="00C32284">
        <w:rPr>
          <w:sz w:val="24"/>
        </w:rPr>
        <w:t>установлен</w:t>
      </w:r>
      <w:r w:rsidR="00C32284">
        <w:rPr>
          <w:sz w:val="24"/>
        </w:rPr>
        <w:t xml:space="preserve">ного </w:t>
      </w:r>
      <w:r w:rsidR="00C32284" w:rsidRPr="00C32284">
        <w:rPr>
          <w:sz w:val="24"/>
        </w:rPr>
        <w:t>период</w:t>
      </w:r>
      <w:r w:rsidR="00C32284">
        <w:rPr>
          <w:sz w:val="24"/>
        </w:rPr>
        <w:t>а</w:t>
      </w:r>
      <w:r w:rsidR="00C32284" w:rsidRPr="00C32284">
        <w:rPr>
          <w:sz w:val="24"/>
        </w:rPr>
        <w:t xml:space="preserve"> приема заявок на предоставление субсидии</w:t>
      </w:r>
      <w:r w:rsidR="00C32284">
        <w:rPr>
          <w:sz w:val="24"/>
        </w:rPr>
        <w:t>.</w:t>
      </w:r>
    </w:p>
    <w:p w:rsidR="003C54CA" w:rsidRPr="007B0E79" w:rsidRDefault="003C54CA" w:rsidP="00DE7644">
      <w:pPr>
        <w:ind w:firstLine="709"/>
        <w:jc w:val="both"/>
        <w:rPr>
          <w:sz w:val="32"/>
        </w:rPr>
      </w:pPr>
      <w:r>
        <w:rPr>
          <w:sz w:val="24"/>
        </w:rPr>
        <w:t>Кроме того</w:t>
      </w:r>
      <w:r w:rsidR="007B0E79">
        <w:rPr>
          <w:sz w:val="24"/>
        </w:rPr>
        <w:t>,</w:t>
      </w:r>
      <w:r>
        <w:rPr>
          <w:sz w:val="24"/>
        </w:rPr>
        <w:t xml:space="preserve"> </w:t>
      </w:r>
      <w:r w:rsidR="007B0E79">
        <w:rPr>
          <w:sz w:val="24"/>
        </w:rPr>
        <w:t xml:space="preserve">в связи с проведение в 2018 году выборов </w:t>
      </w:r>
      <w:r>
        <w:rPr>
          <w:sz w:val="24"/>
        </w:rPr>
        <w:t xml:space="preserve">предполагаются расходы </w:t>
      </w:r>
      <w:r w:rsidR="007B0E79" w:rsidRPr="007B0E79">
        <w:rPr>
          <w:sz w:val="24"/>
        </w:rPr>
        <w:t>на реализацию комплекса мер по повышению правовой культуры избирателей</w:t>
      </w:r>
      <w:r w:rsidR="007B0E79">
        <w:rPr>
          <w:sz w:val="24"/>
        </w:rPr>
        <w:t xml:space="preserve"> (средства на мероприятия планируется рассчитывать в 2017 году).</w:t>
      </w:r>
    </w:p>
    <w:p w:rsidR="00366ADA" w:rsidRDefault="00366ADA" w:rsidP="00DE7644">
      <w:pPr>
        <w:ind w:firstLine="709"/>
        <w:jc w:val="both"/>
        <w:rPr>
          <w:sz w:val="24"/>
        </w:rPr>
      </w:pPr>
      <w:r>
        <w:rPr>
          <w:sz w:val="24"/>
        </w:rPr>
        <w:t>За счет указанных средств социально ориентированны</w:t>
      </w:r>
      <w:r w:rsidR="003C54CA">
        <w:rPr>
          <w:sz w:val="24"/>
        </w:rPr>
        <w:t>ми</w:t>
      </w:r>
      <w:r>
        <w:rPr>
          <w:sz w:val="24"/>
        </w:rPr>
        <w:t xml:space="preserve"> организаци</w:t>
      </w:r>
      <w:r w:rsidR="003C54CA">
        <w:rPr>
          <w:sz w:val="24"/>
        </w:rPr>
        <w:t>ями</w:t>
      </w:r>
      <w:r>
        <w:rPr>
          <w:sz w:val="24"/>
        </w:rPr>
        <w:t xml:space="preserve"> района планируется обеспечить наиболее полное и эффективное использование </w:t>
      </w:r>
      <w:r w:rsidR="003C54CA">
        <w:rPr>
          <w:sz w:val="24"/>
        </w:rPr>
        <w:t>своих</w:t>
      </w:r>
      <w:r w:rsidR="00EE5E32">
        <w:rPr>
          <w:sz w:val="24"/>
        </w:rPr>
        <w:t xml:space="preserve"> возможностей </w:t>
      </w:r>
      <w:r>
        <w:rPr>
          <w:sz w:val="24"/>
        </w:rPr>
        <w:t>в решени</w:t>
      </w:r>
      <w:r w:rsidR="00D3622C">
        <w:rPr>
          <w:sz w:val="24"/>
        </w:rPr>
        <w:t>и задач социального ра</w:t>
      </w:r>
      <w:r>
        <w:rPr>
          <w:sz w:val="24"/>
        </w:rPr>
        <w:t>звития района</w:t>
      </w:r>
      <w:r w:rsidR="003C54CA">
        <w:rPr>
          <w:sz w:val="24"/>
        </w:rPr>
        <w:t xml:space="preserve"> за счет увеличения проведения социально значимых мероприятий. К числу показателей решения социальных задач относ</w:t>
      </w:r>
      <w:r w:rsidR="003C54CA" w:rsidRPr="007B0E79">
        <w:rPr>
          <w:sz w:val="24"/>
          <w:szCs w:val="28"/>
        </w:rPr>
        <w:t xml:space="preserve">ятся </w:t>
      </w:r>
      <w:r w:rsidR="007B0E79" w:rsidRPr="007B0E79">
        <w:rPr>
          <w:sz w:val="24"/>
          <w:szCs w:val="28"/>
        </w:rPr>
        <w:t xml:space="preserve">количество проведенных </w:t>
      </w:r>
      <w:r w:rsidR="00EE5E32">
        <w:rPr>
          <w:sz w:val="24"/>
          <w:szCs w:val="28"/>
        </w:rPr>
        <w:t>указанными</w:t>
      </w:r>
      <w:r w:rsidR="007B0E79" w:rsidRPr="007B0E79">
        <w:rPr>
          <w:sz w:val="24"/>
          <w:szCs w:val="28"/>
        </w:rPr>
        <w:t xml:space="preserve"> организациями социально значимых мероприятий, количество жителей района, принявших участие в таких мероприятиях, количество жителей района, принявших участие в выборной кампании</w:t>
      </w:r>
      <w:r w:rsidR="007B0E79">
        <w:rPr>
          <w:sz w:val="24"/>
          <w:szCs w:val="28"/>
        </w:rPr>
        <w:t>.</w:t>
      </w:r>
    </w:p>
    <w:p w:rsidR="003A3323" w:rsidRPr="001D29AF" w:rsidRDefault="00C90B40" w:rsidP="003A332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Б</w:t>
      </w:r>
      <w:r w:rsidR="003A3323" w:rsidRPr="001D29AF">
        <w:rPr>
          <w:sz w:val="24"/>
          <w:szCs w:val="24"/>
        </w:rPr>
        <w:t>юджетны</w:t>
      </w:r>
      <w:r>
        <w:rPr>
          <w:sz w:val="24"/>
          <w:szCs w:val="24"/>
        </w:rPr>
        <w:t>е</w:t>
      </w:r>
      <w:r w:rsidR="003A3323" w:rsidRPr="001D29AF">
        <w:rPr>
          <w:sz w:val="24"/>
          <w:szCs w:val="24"/>
        </w:rPr>
        <w:t xml:space="preserve"> инвестици</w:t>
      </w:r>
      <w:r>
        <w:rPr>
          <w:sz w:val="24"/>
          <w:szCs w:val="24"/>
        </w:rPr>
        <w:t>и, м</w:t>
      </w:r>
      <w:r w:rsidRPr="00AD19FC">
        <w:rPr>
          <w:sz w:val="24"/>
          <w:szCs w:val="24"/>
        </w:rPr>
        <w:t>ежбюджетны</w:t>
      </w:r>
      <w:r>
        <w:rPr>
          <w:sz w:val="24"/>
          <w:szCs w:val="24"/>
        </w:rPr>
        <w:t>е</w:t>
      </w:r>
      <w:r w:rsidRPr="00AD19FC">
        <w:rPr>
          <w:sz w:val="24"/>
          <w:szCs w:val="24"/>
        </w:rPr>
        <w:t xml:space="preserve"> трансферт</w:t>
      </w:r>
      <w:r>
        <w:rPr>
          <w:sz w:val="24"/>
          <w:szCs w:val="24"/>
        </w:rPr>
        <w:t>ы</w:t>
      </w:r>
      <w:r w:rsidRPr="00C90B40">
        <w:rPr>
          <w:sz w:val="24"/>
          <w:szCs w:val="24"/>
        </w:rPr>
        <w:t xml:space="preserve"> </w:t>
      </w:r>
      <w:r w:rsidRPr="00AD19FC">
        <w:rPr>
          <w:sz w:val="24"/>
          <w:szCs w:val="24"/>
        </w:rPr>
        <w:t>из бюджета района бюджетам муниципальных образований поселений в 2017-2019 годах</w:t>
      </w:r>
      <w:r w:rsidR="00DD3D8C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DD3D8C" w:rsidRPr="00AD19FC">
        <w:rPr>
          <w:sz w:val="24"/>
          <w:szCs w:val="24"/>
        </w:rPr>
        <w:t>субсиди</w:t>
      </w:r>
      <w:r w:rsidR="00DD3D8C">
        <w:rPr>
          <w:sz w:val="24"/>
          <w:szCs w:val="24"/>
        </w:rPr>
        <w:t>и</w:t>
      </w:r>
      <w:r w:rsidR="00DD3D8C" w:rsidRPr="00AD19FC">
        <w:rPr>
          <w:sz w:val="24"/>
          <w:szCs w:val="24"/>
        </w:rPr>
        <w:t xml:space="preserve"> из бюджета автономного округа </w:t>
      </w:r>
      <w:r w:rsidR="00DD3D8C">
        <w:rPr>
          <w:sz w:val="24"/>
          <w:szCs w:val="24"/>
        </w:rPr>
        <w:t xml:space="preserve">в </w:t>
      </w:r>
      <w:r>
        <w:rPr>
          <w:sz w:val="24"/>
          <w:szCs w:val="24"/>
        </w:rPr>
        <w:t>муниципальной программе не зап</w:t>
      </w:r>
      <w:r w:rsidRPr="001D29AF">
        <w:rPr>
          <w:sz w:val="24"/>
          <w:szCs w:val="24"/>
        </w:rPr>
        <w:t>ланир</w:t>
      </w:r>
      <w:r>
        <w:rPr>
          <w:sz w:val="24"/>
          <w:szCs w:val="24"/>
        </w:rPr>
        <w:t>ованы</w:t>
      </w:r>
      <w:r w:rsidR="00AD19FC">
        <w:rPr>
          <w:sz w:val="24"/>
          <w:szCs w:val="24"/>
        </w:rPr>
        <w:t>.</w:t>
      </w:r>
    </w:p>
    <w:p w:rsidR="003A3323" w:rsidRPr="005D6ACC" w:rsidRDefault="00281F24" w:rsidP="003A3323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Р</w:t>
      </w:r>
      <w:r w:rsidR="003A3323">
        <w:rPr>
          <w:sz w:val="24"/>
          <w:szCs w:val="24"/>
        </w:rPr>
        <w:t xml:space="preserve">еализация мероприятий подпрограммы позволит добиться следующих результатов: </w:t>
      </w:r>
      <w:r>
        <w:rPr>
          <w:sz w:val="24"/>
          <w:szCs w:val="24"/>
        </w:rPr>
        <w:t xml:space="preserve">увеличить </w:t>
      </w:r>
      <w:r w:rsidRPr="007B0E79">
        <w:rPr>
          <w:sz w:val="24"/>
          <w:szCs w:val="28"/>
        </w:rPr>
        <w:t xml:space="preserve">количество проведенных </w:t>
      </w:r>
      <w:r>
        <w:rPr>
          <w:sz w:val="24"/>
          <w:szCs w:val="28"/>
        </w:rPr>
        <w:t>указанными</w:t>
      </w:r>
      <w:r w:rsidRPr="007B0E79">
        <w:rPr>
          <w:sz w:val="24"/>
          <w:szCs w:val="28"/>
        </w:rPr>
        <w:t xml:space="preserve"> организациями социально значимых мероприятий</w:t>
      </w:r>
      <w:r>
        <w:rPr>
          <w:sz w:val="24"/>
          <w:szCs w:val="28"/>
        </w:rPr>
        <w:t xml:space="preserve"> </w:t>
      </w:r>
      <w:r w:rsidRPr="00281F24">
        <w:rPr>
          <w:sz w:val="24"/>
          <w:szCs w:val="24"/>
        </w:rPr>
        <w:t>с 40 до 50</w:t>
      </w:r>
      <w:r w:rsidRPr="007B0E79">
        <w:rPr>
          <w:sz w:val="24"/>
          <w:szCs w:val="28"/>
        </w:rPr>
        <w:t>, количество жителей района, принявших участие в таких мероприятиях</w:t>
      </w:r>
      <w:r>
        <w:rPr>
          <w:sz w:val="24"/>
          <w:szCs w:val="28"/>
        </w:rPr>
        <w:t xml:space="preserve"> с </w:t>
      </w:r>
      <w:r w:rsidRPr="00281F24">
        <w:rPr>
          <w:sz w:val="24"/>
          <w:szCs w:val="24"/>
        </w:rPr>
        <w:t>4500 до 5500</w:t>
      </w:r>
      <w:r>
        <w:rPr>
          <w:sz w:val="24"/>
          <w:szCs w:val="24"/>
        </w:rPr>
        <w:t xml:space="preserve"> человек</w:t>
      </w:r>
      <w:r w:rsidRPr="007B0E79">
        <w:rPr>
          <w:sz w:val="24"/>
          <w:szCs w:val="28"/>
        </w:rPr>
        <w:t xml:space="preserve">, количество жителей района, принявших участие в </w:t>
      </w:r>
      <w:r w:rsidRPr="002F2AED">
        <w:rPr>
          <w:sz w:val="24"/>
          <w:szCs w:val="24"/>
        </w:rPr>
        <w:t>выборной кампании</w:t>
      </w:r>
      <w:r w:rsidR="002F2AED" w:rsidRPr="002F2AED">
        <w:rPr>
          <w:sz w:val="24"/>
          <w:szCs w:val="24"/>
        </w:rPr>
        <w:t xml:space="preserve"> с 11000 до 12000 человек</w:t>
      </w:r>
      <w:r w:rsidR="003A3323" w:rsidRPr="002F2AED">
        <w:rPr>
          <w:i/>
          <w:sz w:val="24"/>
          <w:szCs w:val="24"/>
        </w:rPr>
        <w:t>.</w:t>
      </w:r>
      <w:r w:rsidR="003A3323" w:rsidRPr="002F2AED">
        <w:rPr>
          <w:sz w:val="24"/>
          <w:szCs w:val="24"/>
        </w:rPr>
        <w:t xml:space="preserve"> </w:t>
      </w:r>
    </w:p>
    <w:p w:rsidR="00E4618A" w:rsidRDefault="00E4618A" w:rsidP="00E4618A">
      <w:pPr>
        <w:pStyle w:val="af3"/>
        <w:widowControl w:val="0"/>
        <w:numPr>
          <w:ilvl w:val="0"/>
          <w:numId w:val="47"/>
        </w:num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О</w:t>
      </w:r>
      <w:r w:rsidR="003A3323" w:rsidRPr="005D6ACC">
        <w:rPr>
          <w:sz w:val="24"/>
          <w:szCs w:val="24"/>
        </w:rPr>
        <w:t xml:space="preserve">бъёмы бюджетных ассигнований на исполнение публичных нормативных и иных социально значимых обязательств в рамках реализации </w:t>
      </w:r>
      <w:r w:rsidR="003A3323">
        <w:rPr>
          <w:sz w:val="24"/>
          <w:szCs w:val="24"/>
        </w:rPr>
        <w:t>муниципальной программы</w:t>
      </w:r>
      <w:r w:rsidR="00284A67">
        <w:rPr>
          <w:sz w:val="24"/>
          <w:szCs w:val="24"/>
        </w:rPr>
        <w:t xml:space="preserve"> района</w:t>
      </w:r>
      <w:r w:rsidR="003A3323" w:rsidRPr="005D6ACC">
        <w:rPr>
          <w:sz w:val="24"/>
          <w:szCs w:val="24"/>
        </w:rPr>
        <w:t xml:space="preserve"> </w:t>
      </w:r>
      <w:r w:rsidRPr="00E4618A">
        <w:rPr>
          <w:sz w:val="24"/>
          <w:szCs w:val="24"/>
        </w:rPr>
        <w:t>«Развитие гражданского общества Нижневартовского района на 2017–2019 годы»</w:t>
      </w:r>
      <w:r w:rsidR="003A3323">
        <w:rPr>
          <w:sz w:val="24"/>
          <w:szCs w:val="24"/>
        </w:rPr>
        <w:t xml:space="preserve"> </w:t>
      </w:r>
      <w:r w:rsidR="003A3323" w:rsidRPr="005D6ACC">
        <w:rPr>
          <w:sz w:val="24"/>
          <w:szCs w:val="24"/>
        </w:rPr>
        <w:t>на 2017</w:t>
      </w:r>
      <w:r w:rsidR="003A3323">
        <w:rPr>
          <w:sz w:val="24"/>
          <w:szCs w:val="24"/>
        </w:rPr>
        <w:t xml:space="preserve"> год и плановый период 2018 и </w:t>
      </w:r>
      <w:r w:rsidR="003A3323" w:rsidRPr="005D6ACC">
        <w:rPr>
          <w:sz w:val="24"/>
          <w:szCs w:val="24"/>
        </w:rPr>
        <w:t>2019 год</w:t>
      </w:r>
      <w:r w:rsidR="003A3323">
        <w:rPr>
          <w:sz w:val="24"/>
          <w:szCs w:val="24"/>
        </w:rPr>
        <w:t>ов</w:t>
      </w:r>
      <w:r w:rsidRPr="00E4618A">
        <w:rPr>
          <w:sz w:val="24"/>
          <w:szCs w:val="24"/>
        </w:rPr>
        <w:t xml:space="preserve"> </w:t>
      </w:r>
      <w:r>
        <w:rPr>
          <w:sz w:val="24"/>
          <w:szCs w:val="24"/>
        </w:rPr>
        <w:t>не планируются.</w:t>
      </w:r>
    </w:p>
    <w:p w:rsidR="00E4618A" w:rsidRDefault="00E4618A" w:rsidP="00E4618A">
      <w:pPr>
        <w:widowControl w:val="0"/>
        <w:autoSpaceDE w:val="0"/>
        <w:autoSpaceDN w:val="0"/>
        <w:adjustRightInd w:val="0"/>
        <w:ind w:left="567"/>
        <w:jc w:val="both"/>
        <w:outlineLvl w:val="1"/>
        <w:rPr>
          <w:sz w:val="24"/>
          <w:szCs w:val="24"/>
        </w:rPr>
      </w:pPr>
    </w:p>
    <w:p w:rsidR="003A3323" w:rsidRPr="005D6ACC" w:rsidRDefault="003A3323" w:rsidP="003A3323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i/>
          <w:sz w:val="24"/>
          <w:szCs w:val="24"/>
        </w:rPr>
      </w:pPr>
      <w:r w:rsidRPr="005D6ACC">
        <w:rPr>
          <w:b/>
          <w:i/>
          <w:sz w:val="24"/>
          <w:szCs w:val="24"/>
        </w:rPr>
        <w:t xml:space="preserve">Функциональная структура расходов бюджета </w:t>
      </w:r>
      <w:r w:rsidR="006F686C">
        <w:rPr>
          <w:b/>
          <w:i/>
          <w:sz w:val="24"/>
          <w:szCs w:val="24"/>
        </w:rPr>
        <w:t>района</w:t>
      </w:r>
    </w:p>
    <w:p w:rsidR="003A3323" w:rsidRPr="005D6ACC" w:rsidRDefault="003A3323" w:rsidP="003A3323">
      <w:pPr>
        <w:autoSpaceDE w:val="0"/>
        <w:autoSpaceDN w:val="0"/>
        <w:adjustRightInd w:val="0"/>
        <w:ind w:firstLine="851"/>
        <w:jc w:val="both"/>
        <w:rPr>
          <w:sz w:val="24"/>
          <w:szCs w:val="24"/>
          <w:lang w:eastAsia="en-US"/>
        </w:rPr>
      </w:pPr>
      <w:r w:rsidRPr="005D6ACC">
        <w:rPr>
          <w:sz w:val="24"/>
          <w:szCs w:val="24"/>
          <w:lang w:eastAsia="en-US"/>
        </w:rPr>
        <w:t xml:space="preserve">Характеристику расходов </w:t>
      </w:r>
      <w:r>
        <w:rPr>
          <w:sz w:val="24"/>
          <w:szCs w:val="24"/>
          <w:lang w:eastAsia="en-US"/>
        </w:rPr>
        <w:t xml:space="preserve">бюджета </w:t>
      </w:r>
      <w:r w:rsidR="006F686C">
        <w:rPr>
          <w:sz w:val="24"/>
          <w:szCs w:val="24"/>
          <w:lang w:eastAsia="en-US"/>
        </w:rPr>
        <w:t>района</w:t>
      </w:r>
      <w:r>
        <w:rPr>
          <w:sz w:val="24"/>
          <w:szCs w:val="24"/>
          <w:lang w:eastAsia="en-US"/>
        </w:rPr>
        <w:t xml:space="preserve"> в</w:t>
      </w:r>
      <w:r w:rsidRPr="005D6ACC">
        <w:rPr>
          <w:sz w:val="24"/>
          <w:szCs w:val="24"/>
          <w:lang w:eastAsia="en-US"/>
        </w:rPr>
        <w:t xml:space="preserve"> функционально</w:t>
      </w:r>
      <w:r>
        <w:rPr>
          <w:sz w:val="24"/>
          <w:szCs w:val="24"/>
          <w:lang w:eastAsia="en-US"/>
        </w:rPr>
        <w:t>м разрезе</w:t>
      </w:r>
      <w:r w:rsidRPr="005D6ACC">
        <w:rPr>
          <w:sz w:val="24"/>
          <w:szCs w:val="24"/>
          <w:lang w:eastAsia="en-US"/>
        </w:rPr>
        <w:t xml:space="preserve"> главные распорядители бюджетных средств </w:t>
      </w:r>
      <w:r w:rsidR="006F686C">
        <w:rPr>
          <w:sz w:val="24"/>
          <w:szCs w:val="24"/>
          <w:lang w:eastAsia="en-US"/>
        </w:rPr>
        <w:t>района</w:t>
      </w:r>
      <w:r>
        <w:rPr>
          <w:sz w:val="24"/>
          <w:szCs w:val="24"/>
          <w:lang w:eastAsia="en-US"/>
        </w:rPr>
        <w:t xml:space="preserve"> предоставляют по соответствующим </w:t>
      </w:r>
      <w:r w:rsidRPr="005D6ACC">
        <w:rPr>
          <w:sz w:val="24"/>
          <w:szCs w:val="24"/>
          <w:lang w:eastAsia="en-US"/>
        </w:rPr>
        <w:t xml:space="preserve">разделам и подразделам бюджетной классификации </w:t>
      </w:r>
      <w:r>
        <w:rPr>
          <w:sz w:val="24"/>
          <w:szCs w:val="24"/>
          <w:lang w:eastAsia="en-US"/>
        </w:rPr>
        <w:t xml:space="preserve">расходов бюджета согласно </w:t>
      </w:r>
      <w:r w:rsidRPr="005D6ACC">
        <w:rPr>
          <w:sz w:val="24"/>
          <w:szCs w:val="24"/>
          <w:lang w:eastAsia="en-US"/>
        </w:rPr>
        <w:t>таблиц</w:t>
      </w:r>
      <w:r>
        <w:rPr>
          <w:sz w:val="24"/>
          <w:szCs w:val="24"/>
          <w:lang w:eastAsia="en-US"/>
        </w:rPr>
        <w:t>ы</w:t>
      </w:r>
      <w:r w:rsidRPr="005D6ACC"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>9</w:t>
      </w:r>
      <w:r w:rsidRPr="005D6ACC">
        <w:rPr>
          <w:sz w:val="24"/>
          <w:szCs w:val="24"/>
          <w:lang w:eastAsia="en-US"/>
        </w:rPr>
        <w:t>.</w:t>
      </w:r>
    </w:p>
    <w:p w:rsidR="003A3323" w:rsidRPr="005D6ACC" w:rsidRDefault="003A3323" w:rsidP="003A3323">
      <w:pPr>
        <w:autoSpaceDE w:val="0"/>
        <w:autoSpaceDN w:val="0"/>
        <w:adjustRightInd w:val="0"/>
        <w:ind w:firstLine="851"/>
        <w:jc w:val="both"/>
        <w:rPr>
          <w:sz w:val="24"/>
          <w:szCs w:val="24"/>
          <w:lang w:eastAsia="en-US"/>
        </w:rPr>
      </w:pPr>
    </w:p>
    <w:p w:rsidR="003A3323" w:rsidRPr="005D6ACC" w:rsidRDefault="003A3323" w:rsidP="003A3323">
      <w:pPr>
        <w:autoSpaceDE w:val="0"/>
        <w:autoSpaceDN w:val="0"/>
        <w:adjustRightInd w:val="0"/>
        <w:ind w:firstLine="851"/>
        <w:jc w:val="right"/>
        <w:rPr>
          <w:sz w:val="24"/>
          <w:szCs w:val="24"/>
          <w:lang w:eastAsia="en-US"/>
        </w:rPr>
      </w:pPr>
      <w:r w:rsidRPr="005D6ACC">
        <w:rPr>
          <w:sz w:val="24"/>
          <w:szCs w:val="24"/>
          <w:lang w:eastAsia="en-US"/>
        </w:rPr>
        <w:t xml:space="preserve">Таблица </w:t>
      </w:r>
      <w:r>
        <w:rPr>
          <w:sz w:val="24"/>
          <w:szCs w:val="24"/>
          <w:lang w:eastAsia="en-US"/>
        </w:rPr>
        <w:t>9</w:t>
      </w:r>
    </w:p>
    <w:p w:rsidR="003A3323" w:rsidRPr="005D6ACC" w:rsidRDefault="003A3323" w:rsidP="003A3323">
      <w:pPr>
        <w:autoSpaceDE w:val="0"/>
        <w:autoSpaceDN w:val="0"/>
        <w:adjustRightInd w:val="0"/>
        <w:ind w:firstLine="851"/>
        <w:jc w:val="center"/>
        <w:rPr>
          <w:b/>
          <w:sz w:val="24"/>
          <w:szCs w:val="24"/>
          <w:lang w:eastAsia="en-US"/>
        </w:rPr>
      </w:pPr>
      <w:r w:rsidRPr="005D6ACC">
        <w:rPr>
          <w:b/>
          <w:sz w:val="24"/>
          <w:szCs w:val="24"/>
          <w:lang w:eastAsia="en-US"/>
        </w:rPr>
        <w:t xml:space="preserve">Бюджетные ассигнования </w:t>
      </w:r>
      <w:r w:rsidR="006F686C">
        <w:rPr>
          <w:b/>
          <w:sz w:val="24"/>
          <w:szCs w:val="24"/>
          <w:lang w:eastAsia="en-US"/>
        </w:rPr>
        <w:t>района</w:t>
      </w:r>
      <w:r w:rsidRPr="005D6ACC">
        <w:rPr>
          <w:b/>
          <w:sz w:val="24"/>
          <w:szCs w:val="24"/>
          <w:lang w:eastAsia="en-US"/>
        </w:rPr>
        <w:t xml:space="preserve"> </w:t>
      </w:r>
    </w:p>
    <w:p w:rsidR="003A3323" w:rsidRPr="005D6ACC" w:rsidRDefault="003A3323" w:rsidP="003A3323">
      <w:pPr>
        <w:autoSpaceDE w:val="0"/>
        <w:autoSpaceDN w:val="0"/>
        <w:adjustRightInd w:val="0"/>
        <w:ind w:firstLine="851"/>
        <w:jc w:val="center"/>
        <w:rPr>
          <w:b/>
          <w:sz w:val="24"/>
          <w:szCs w:val="24"/>
          <w:lang w:eastAsia="en-US"/>
        </w:rPr>
      </w:pPr>
      <w:r w:rsidRPr="005D6ACC">
        <w:rPr>
          <w:b/>
          <w:sz w:val="24"/>
          <w:szCs w:val="24"/>
          <w:lang w:eastAsia="en-US"/>
        </w:rPr>
        <w:t>по разделам</w:t>
      </w:r>
      <w:r>
        <w:rPr>
          <w:b/>
          <w:sz w:val="24"/>
          <w:szCs w:val="24"/>
          <w:lang w:eastAsia="en-US"/>
        </w:rPr>
        <w:t xml:space="preserve">, подразделам </w:t>
      </w:r>
      <w:r w:rsidRPr="005D6ACC">
        <w:rPr>
          <w:b/>
          <w:sz w:val="24"/>
          <w:szCs w:val="24"/>
          <w:lang w:eastAsia="en-US"/>
        </w:rPr>
        <w:t xml:space="preserve">классификации </w:t>
      </w:r>
      <w:r>
        <w:rPr>
          <w:b/>
          <w:sz w:val="24"/>
          <w:szCs w:val="24"/>
          <w:lang w:eastAsia="en-US"/>
        </w:rPr>
        <w:t>расходов бюджета на 2017 год и плановый период 2018 и 2019 годов</w:t>
      </w:r>
      <w:r w:rsidRPr="005D6ACC">
        <w:rPr>
          <w:b/>
          <w:sz w:val="24"/>
          <w:szCs w:val="24"/>
          <w:lang w:eastAsia="en-US"/>
        </w:rPr>
        <w:t xml:space="preserve"> Главного распорядителя бюджетных средств </w:t>
      </w:r>
      <w:r w:rsidR="006F686C">
        <w:rPr>
          <w:b/>
          <w:sz w:val="24"/>
          <w:szCs w:val="24"/>
          <w:lang w:eastAsia="en-US"/>
        </w:rPr>
        <w:t xml:space="preserve">района </w:t>
      </w:r>
      <w:r w:rsidRPr="005D6ACC">
        <w:rPr>
          <w:b/>
          <w:sz w:val="24"/>
          <w:szCs w:val="24"/>
          <w:lang w:eastAsia="en-US"/>
        </w:rPr>
        <w:t xml:space="preserve"> ________________</w:t>
      </w:r>
    </w:p>
    <w:p w:rsidR="003A3323" w:rsidRPr="005D6ACC" w:rsidRDefault="003A3323" w:rsidP="003A3323">
      <w:pPr>
        <w:autoSpaceDE w:val="0"/>
        <w:autoSpaceDN w:val="0"/>
        <w:adjustRightInd w:val="0"/>
        <w:ind w:firstLine="851"/>
        <w:jc w:val="right"/>
        <w:rPr>
          <w:lang w:eastAsia="en-US"/>
        </w:rPr>
      </w:pPr>
    </w:p>
    <w:tbl>
      <w:tblPr>
        <w:tblStyle w:val="af1"/>
        <w:tblW w:w="10490" w:type="dxa"/>
        <w:tblInd w:w="-714" w:type="dxa"/>
        <w:tblLayout w:type="fixed"/>
        <w:tblLook w:val="04A0"/>
      </w:tblPr>
      <w:tblGrid>
        <w:gridCol w:w="3261"/>
        <w:gridCol w:w="992"/>
        <w:gridCol w:w="1134"/>
        <w:gridCol w:w="851"/>
        <w:gridCol w:w="850"/>
        <w:gridCol w:w="851"/>
        <w:gridCol w:w="850"/>
        <w:gridCol w:w="851"/>
        <w:gridCol w:w="850"/>
      </w:tblGrid>
      <w:tr w:rsidR="003A3323" w:rsidRPr="005D6ACC" w:rsidTr="009B0C37">
        <w:trPr>
          <w:trHeight w:val="230"/>
        </w:trPr>
        <w:tc>
          <w:tcPr>
            <w:tcW w:w="3261" w:type="dxa"/>
            <w:vMerge w:val="restart"/>
          </w:tcPr>
          <w:p w:rsidR="003A3323" w:rsidRPr="005D6ACC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D6ACC">
              <w:rPr>
                <w:lang w:eastAsia="en-US"/>
              </w:rPr>
              <w:t xml:space="preserve">Наименование </w:t>
            </w:r>
          </w:p>
        </w:tc>
        <w:tc>
          <w:tcPr>
            <w:tcW w:w="992" w:type="dxa"/>
            <w:vMerge w:val="restart"/>
          </w:tcPr>
          <w:p w:rsidR="003A3323" w:rsidRPr="005D6ACC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D6ACC">
              <w:rPr>
                <w:lang w:eastAsia="en-US"/>
              </w:rPr>
              <w:t>2015 год - отчёт</w:t>
            </w:r>
          </w:p>
        </w:tc>
        <w:tc>
          <w:tcPr>
            <w:tcW w:w="1134" w:type="dxa"/>
            <w:vMerge w:val="restart"/>
          </w:tcPr>
          <w:p w:rsidR="003A3323" w:rsidRPr="005D6ACC" w:rsidRDefault="003A3323" w:rsidP="006F686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D6ACC">
              <w:rPr>
                <w:lang w:eastAsia="en-US"/>
              </w:rPr>
              <w:t>2016 год (</w:t>
            </w:r>
            <w:r w:rsidR="006F686C">
              <w:rPr>
                <w:lang w:eastAsia="en-US"/>
              </w:rPr>
              <w:t>план</w:t>
            </w:r>
            <w:r w:rsidRPr="005D6ACC">
              <w:rPr>
                <w:lang w:eastAsia="en-US"/>
              </w:rPr>
              <w:t>*)</w:t>
            </w:r>
          </w:p>
        </w:tc>
        <w:tc>
          <w:tcPr>
            <w:tcW w:w="1701" w:type="dxa"/>
            <w:gridSpan w:val="2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5D6ACC">
              <w:rPr>
                <w:rFonts w:eastAsiaTheme="minorEastAsia"/>
                <w:sz w:val="18"/>
                <w:szCs w:val="18"/>
              </w:rPr>
              <w:t>2017 год (проект)</w:t>
            </w:r>
          </w:p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1701" w:type="dxa"/>
            <w:gridSpan w:val="2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5D6ACC">
              <w:rPr>
                <w:rFonts w:eastAsiaTheme="minorEastAsia"/>
                <w:sz w:val="18"/>
                <w:szCs w:val="18"/>
              </w:rPr>
              <w:t>2018 год (проект)</w:t>
            </w:r>
          </w:p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1701" w:type="dxa"/>
            <w:gridSpan w:val="2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5D6ACC">
              <w:rPr>
                <w:rFonts w:eastAsiaTheme="minorEastAsia"/>
                <w:sz w:val="18"/>
                <w:szCs w:val="18"/>
              </w:rPr>
              <w:t>2019 год (проект)</w:t>
            </w:r>
          </w:p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</w:tr>
      <w:tr w:rsidR="003A3323" w:rsidRPr="005D6ACC" w:rsidTr="009B0C37">
        <w:trPr>
          <w:trHeight w:val="230"/>
        </w:trPr>
        <w:tc>
          <w:tcPr>
            <w:tcW w:w="3261" w:type="dxa"/>
            <w:vMerge/>
          </w:tcPr>
          <w:p w:rsidR="003A3323" w:rsidRPr="005D6ACC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vMerge/>
          </w:tcPr>
          <w:p w:rsidR="003A3323" w:rsidRPr="005D6ACC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134" w:type="dxa"/>
            <w:vMerge/>
          </w:tcPr>
          <w:p w:rsidR="003A3323" w:rsidRPr="005D6ACC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5D6ACC">
              <w:rPr>
                <w:sz w:val="18"/>
                <w:szCs w:val="18"/>
              </w:rPr>
              <w:t>сумма, тыс.руб.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5D6ACC">
              <w:rPr>
                <w:sz w:val="18"/>
                <w:szCs w:val="18"/>
              </w:rPr>
              <w:t>Изменение к предыдущему .году, %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5D6ACC">
              <w:rPr>
                <w:sz w:val="18"/>
                <w:szCs w:val="18"/>
              </w:rPr>
              <w:t>сумма, тыс.руб.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A3323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5D6ACC">
              <w:rPr>
                <w:sz w:val="18"/>
                <w:szCs w:val="18"/>
              </w:rPr>
              <w:t>Изменение к предыдущему .году, %</w:t>
            </w:r>
          </w:p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5D6ACC">
              <w:rPr>
                <w:sz w:val="18"/>
                <w:szCs w:val="18"/>
              </w:rPr>
              <w:t>сумма, тыс.руб.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5D6ACC">
              <w:rPr>
                <w:sz w:val="18"/>
                <w:szCs w:val="18"/>
              </w:rPr>
              <w:t>Изменение к предыдущему .году, %</w:t>
            </w:r>
          </w:p>
        </w:tc>
      </w:tr>
      <w:tr w:rsidR="003A3323" w:rsidRPr="005D6ACC" w:rsidTr="009B0C37">
        <w:tc>
          <w:tcPr>
            <w:tcW w:w="3261" w:type="dxa"/>
          </w:tcPr>
          <w:p w:rsidR="003A3323" w:rsidRPr="005D6ACC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5D6ACC"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992" w:type="dxa"/>
          </w:tcPr>
          <w:p w:rsidR="003A3323" w:rsidRPr="005D6ACC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5D6ACC"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34" w:type="dxa"/>
          </w:tcPr>
          <w:p w:rsidR="003A3323" w:rsidRPr="005D6ACC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5D6ACC"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851" w:type="dxa"/>
          </w:tcPr>
          <w:p w:rsidR="003A3323" w:rsidRPr="005D6ACC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</w:t>
            </w:r>
          </w:p>
        </w:tc>
        <w:tc>
          <w:tcPr>
            <w:tcW w:w="850" w:type="dxa"/>
          </w:tcPr>
          <w:p w:rsidR="003A3323" w:rsidRPr="00F84387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eastAsia="en-US"/>
              </w:rPr>
            </w:pPr>
            <w:r w:rsidRPr="00F84387">
              <w:rPr>
                <w:sz w:val="14"/>
                <w:szCs w:val="14"/>
                <w:lang w:eastAsia="en-US"/>
              </w:rPr>
              <w:t>5=4/3*100</w:t>
            </w:r>
          </w:p>
        </w:tc>
        <w:tc>
          <w:tcPr>
            <w:tcW w:w="851" w:type="dxa"/>
          </w:tcPr>
          <w:p w:rsidR="003A3323" w:rsidRPr="005D6ACC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</w:t>
            </w:r>
          </w:p>
        </w:tc>
        <w:tc>
          <w:tcPr>
            <w:tcW w:w="850" w:type="dxa"/>
          </w:tcPr>
          <w:p w:rsidR="003A3323" w:rsidRPr="00F84387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eastAsia="en-US"/>
              </w:rPr>
            </w:pPr>
            <w:r w:rsidRPr="00F84387">
              <w:rPr>
                <w:sz w:val="14"/>
                <w:szCs w:val="14"/>
                <w:lang w:eastAsia="en-US"/>
              </w:rPr>
              <w:t>7=6/4*100</w:t>
            </w:r>
          </w:p>
        </w:tc>
        <w:tc>
          <w:tcPr>
            <w:tcW w:w="851" w:type="dxa"/>
          </w:tcPr>
          <w:p w:rsidR="003A3323" w:rsidRPr="005D6ACC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</w:t>
            </w:r>
          </w:p>
        </w:tc>
        <w:tc>
          <w:tcPr>
            <w:tcW w:w="850" w:type="dxa"/>
          </w:tcPr>
          <w:p w:rsidR="003A3323" w:rsidRPr="00F84387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eastAsia="en-US"/>
              </w:rPr>
            </w:pPr>
            <w:r w:rsidRPr="00F84387">
              <w:rPr>
                <w:sz w:val="14"/>
                <w:szCs w:val="14"/>
                <w:lang w:eastAsia="en-US"/>
              </w:rPr>
              <w:t>9=8/6*100</w:t>
            </w:r>
          </w:p>
        </w:tc>
      </w:tr>
      <w:tr w:rsidR="00240A5D" w:rsidRPr="005D6ACC" w:rsidTr="009B0C37">
        <w:tc>
          <w:tcPr>
            <w:tcW w:w="3261" w:type="dxa"/>
          </w:tcPr>
          <w:p w:rsidR="00240A5D" w:rsidRPr="00A0094B" w:rsidRDefault="00240A5D" w:rsidP="00A009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A0094B">
              <w:rPr>
                <w:lang w:eastAsia="en-US"/>
              </w:rPr>
              <w:t>Всего по МП</w:t>
            </w:r>
            <w:r w:rsidR="00A0094B" w:rsidRPr="00A0094B">
              <w:t xml:space="preserve"> </w:t>
            </w:r>
            <w:r w:rsidR="00A0094B">
              <w:t>«</w:t>
            </w:r>
            <w:r w:rsidR="00A0094B" w:rsidRPr="00A0094B">
              <w:t>Развитие гражданского общества Нижневартовского района на 2017–2019 годы</w:t>
            </w:r>
            <w:r w:rsidR="00A0094B">
              <w:t>»</w:t>
            </w:r>
          </w:p>
        </w:tc>
        <w:tc>
          <w:tcPr>
            <w:tcW w:w="992" w:type="dxa"/>
          </w:tcPr>
          <w:p w:rsidR="00240A5D" w:rsidRPr="005D6ACC" w:rsidRDefault="00240A5D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240A5D" w:rsidRPr="005D6ACC" w:rsidRDefault="00240A5D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240A5D" w:rsidRDefault="00240A5D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240A5D" w:rsidRPr="00F84387" w:rsidRDefault="00240A5D" w:rsidP="009B0C37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eastAsia="en-US"/>
              </w:rPr>
            </w:pPr>
          </w:p>
        </w:tc>
        <w:tc>
          <w:tcPr>
            <w:tcW w:w="851" w:type="dxa"/>
          </w:tcPr>
          <w:p w:rsidR="00240A5D" w:rsidRDefault="00240A5D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240A5D" w:rsidRPr="00F84387" w:rsidRDefault="00240A5D" w:rsidP="009B0C37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eastAsia="en-US"/>
              </w:rPr>
            </w:pPr>
          </w:p>
        </w:tc>
        <w:tc>
          <w:tcPr>
            <w:tcW w:w="851" w:type="dxa"/>
          </w:tcPr>
          <w:p w:rsidR="00240A5D" w:rsidRDefault="00240A5D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240A5D" w:rsidRPr="00F84387" w:rsidRDefault="00240A5D" w:rsidP="009B0C37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eastAsia="en-US"/>
              </w:rPr>
            </w:pPr>
          </w:p>
        </w:tc>
      </w:tr>
      <w:tr w:rsidR="003A3323" w:rsidRPr="005D6ACC" w:rsidTr="009B0C37">
        <w:tc>
          <w:tcPr>
            <w:tcW w:w="3261" w:type="dxa"/>
          </w:tcPr>
          <w:p w:rsidR="003A3323" w:rsidRPr="005D6ACC" w:rsidRDefault="003A3323" w:rsidP="009B0C3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D6ACC">
              <w:rPr>
                <w:lang w:eastAsia="en-US"/>
              </w:rPr>
              <w:t>Раздел «</w:t>
            </w:r>
            <w:r w:rsidR="00A26BEC">
              <w:rPr>
                <w:lang w:eastAsia="en-US"/>
              </w:rPr>
              <w:t>1000</w:t>
            </w:r>
            <w:r w:rsidRPr="005D6ACC">
              <w:rPr>
                <w:lang w:eastAsia="en-US"/>
              </w:rPr>
              <w:t>»</w:t>
            </w:r>
          </w:p>
          <w:p w:rsidR="003A3323" w:rsidRPr="005D6ACC" w:rsidRDefault="003A3323" w:rsidP="009B0C3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</w:tcPr>
          <w:p w:rsidR="003A3323" w:rsidRPr="005D6ACC" w:rsidRDefault="00A26BEC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1000,0</w:t>
            </w:r>
          </w:p>
        </w:tc>
        <w:tc>
          <w:tcPr>
            <w:tcW w:w="1134" w:type="dxa"/>
          </w:tcPr>
          <w:p w:rsidR="003A3323" w:rsidRPr="005D6ACC" w:rsidRDefault="00A26BEC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465,0</w:t>
            </w:r>
          </w:p>
        </w:tc>
        <w:tc>
          <w:tcPr>
            <w:tcW w:w="851" w:type="dxa"/>
          </w:tcPr>
          <w:p w:rsidR="003A3323" w:rsidRPr="005D6ACC" w:rsidRDefault="00A92238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500,0</w:t>
            </w:r>
          </w:p>
        </w:tc>
        <w:tc>
          <w:tcPr>
            <w:tcW w:w="850" w:type="dxa"/>
          </w:tcPr>
          <w:p w:rsidR="003A3323" w:rsidRPr="005D6ACC" w:rsidRDefault="00A92238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108</w:t>
            </w:r>
          </w:p>
        </w:tc>
        <w:tc>
          <w:tcPr>
            <w:tcW w:w="851" w:type="dxa"/>
          </w:tcPr>
          <w:p w:rsidR="003A3323" w:rsidRPr="005D6ACC" w:rsidRDefault="00A92238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500,0</w:t>
            </w:r>
          </w:p>
        </w:tc>
        <w:tc>
          <w:tcPr>
            <w:tcW w:w="850" w:type="dxa"/>
          </w:tcPr>
          <w:p w:rsidR="003A3323" w:rsidRPr="005D6ACC" w:rsidRDefault="00A92238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1" w:type="dxa"/>
          </w:tcPr>
          <w:p w:rsidR="003A3323" w:rsidRPr="005D6ACC" w:rsidRDefault="00A92238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500,0</w:t>
            </w:r>
          </w:p>
        </w:tc>
        <w:tc>
          <w:tcPr>
            <w:tcW w:w="850" w:type="dxa"/>
          </w:tcPr>
          <w:p w:rsidR="003A3323" w:rsidRPr="005D6ACC" w:rsidRDefault="00A92238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100,0</w:t>
            </w:r>
          </w:p>
        </w:tc>
      </w:tr>
      <w:tr w:rsidR="003A3323" w:rsidRPr="005D6ACC" w:rsidTr="009B0C37">
        <w:tc>
          <w:tcPr>
            <w:tcW w:w="3261" w:type="dxa"/>
          </w:tcPr>
          <w:p w:rsidR="003A3323" w:rsidRPr="005D6ACC" w:rsidRDefault="003A3323" w:rsidP="009B0C37">
            <w:pPr>
              <w:autoSpaceDE w:val="0"/>
              <w:autoSpaceDN w:val="0"/>
              <w:adjustRightInd w:val="0"/>
              <w:rPr>
                <w:i/>
                <w:lang w:eastAsia="en-US"/>
              </w:rPr>
            </w:pPr>
            <w:r w:rsidRPr="005D6ACC">
              <w:rPr>
                <w:i/>
                <w:lang w:eastAsia="en-US"/>
              </w:rPr>
              <w:t>в том числе:</w:t>
            </w:r>
          </w:p>
        </w:tc>
        <w:tc>
          <w:tcPr>
            <w:tcW w:w="992" w:type="dxa"/>
          </w:tcPr>
          <w:p w:rsidR="003A3323" w:rsidRPr="005D6ACC" w:rsidRDefault="003A3323" w:rsidP="009B0C37">
            <w:pPr>
              <w:autoSpaceDE w:val="0"/>
              <w:autoSpaceDN w:val="0"/>
              <w:adjustRightInd w:val="0"/>
              <w:rPr>
                <w:i/>
                <w:lang w:eastAsia="en-US"/>
              </w:rPr>
            </w:pPr>
          </w:p>
        </w:tc>
        <w:tc>
          <w:tcPr>
            <w:tcW w:w="1134" w:type="dxa"/>
          </w:tcPr>
          <w:p w:rsidR="003A3323" w:rsidRPr="005D6ACC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</w:tcPr>
          <w:p w:rsidR="003A3323" w:rsidRPr="005D6ACC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0" w:type="dxa"/>
          </w:tcPr>
          <w:p w:rsidR="003A3323" w:rsidRPr="005D6ACC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</w:tcPr>
          <w:p w:rsidR="003A3323" w:rsidRPr="005D6ACC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0" w:type="dxa"/>
          </w:tcPr>
          <w:p w:rsidR="003A3323" w:rsidRPr="005D6ACC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</w:tcPr>
          <w:p w:rsidR="003A3323" w:rsidRPr="005D6ACC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0" w:type="dxa"/>
          </w:tcPr>
          <w:p w:rsidR="003A3323" w:rsidRPr="005D6ACC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A92238" w:rsidRPr="005D6ACC" w:rsidTr="009B0C37">
        <w:tc>
          <w:tcPr>
            <w:tcW w:w="3261" w:type="dxa"/>
          </w:tcPr>
          <w:p w:rsidR="00A92238" w:rsidRPr="005D6ACC" w:rsidRDefault="00A92238" w:rsidP="00A9223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D6ACC">
              <w:rPr>
                <w:lang w:eastAsia="en-US"/>
              </w:rPr>
              <w:t>Подраздел «</w:t>
            </w:r>
            <w:r>
              <w:rPr>
                <w:lang w:eastAsia="en-US"/>
              </w:rPr>
              <w:t>1006</w:t>
            </w:r>
            <w:r w:rsidRPr="005D6ACC">
              <w:rPr>
                <w:lang w:eastAsia="en-US"/>
              </w:rPr>
              <w:t>»</w:t>
            </w:r>
          </w:p>
        </w:tc>
        <w:tc>
          <w:tcPr>
            <w:tcW w:w="992" w:type="dxa"/>
          </w:tcPr>
          <w:p w:rsidR="00A92238" w:rsidRPr="005D6ACC" w:rsidRDefault="00A92238" w:rsidP="00A9223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1000,0</w:t>
            </w:r>
          </w:p>
        </w:tc>
        <w:tc>
          <w:tcPr>
            <w:tcW w:w="1134" w:type="dxa"/>
          </w:tcPr>
          <w:p w:rsidR="00A92238" w:rsidRPr="005D6ACC" w:rsidRDefault="00A92238" w:rsidP="00A9223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465,0</w:t>
            </w:r>
          </w:p>
        </w:tc>
        <w:tc>
          <w:tcPr>
            <w:tcW w:w="851" w:type="dxa"/>
          </w:tcPr>
          <w:p w:rsidR="00A92238" w:rsidRPr="005D6ACC" w:rsidRDefault="00A92238" w:rsidP="00A9223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500,0</w:t>
            </w:r>
          </w:p>
        </w:tc>
        <w:tc>
          <w:tcPr>
            <w:tcW w:w="850" w:type="dxa"/>
          </w:tcPr>
          <w:p w:rsidR="00A92238" w:rsidRPr="005D6ACC" w:rsidRDefault="00A92238" w:rsidP="00A9223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108</w:t>
            </w:r>
          </w:p>
        </w:tc>
        <w:tc>
          <w:tcPr>
            <w:tcW w:w="851" w:type="dxa"/>
          </w:tcPr>
          <w:p w:rsidR="00A92238" w:rsidRPr="005D6ACC" w:rsidRDefault="00A92238" w:rsidP="00A9223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500,0</w:t>
            </w:r>
          </w:p>
        </w:tc>
        <w:tc>
          <w:tcPr>
            <w:tcW w:w="850" w:type="dxa"/>
          </w:tcPr>
          <w:p w:rsidR="00A92238" w:rsidRPr="005D6ACC" w:rsidRDefault="00A92238" w:rsidP="00A9223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1" w:type="dxa"/>
          </w:tcPr>
          <w:p w:rsidR="00A92238" w:rsidRPr="005D6ACC" w:rsidRDefault="00A92238" w:rsidP="00A9223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500,0</w:t>
            </w:r>
          </w:p>
        </w:tc>
        <w:tc>
          <w:tcPr>
            <w:tcW w:w="850" w:type="dxa"/>
          </w:tcPr>
          <w:p w:rsidR="00A92238" w:rsidRPr="005D6ACC" w:rsidRDefault="00A92238" w:rsidP="00A9223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100,0</w:t>
            </w:r>
          </w:p>
        </w:tc>
      </w:tr>
    </w:tbl>
    <w:p w:rsidR="006F686C" w:rsidRPr="00284A67" w:rsidRDefault="006F686C" w:rsidP="006F686C">
      <w:pPr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  <w:r w:rsidRPr="005D6ACC">
        <w:rPr>
          <w:lang w:eastAsia="en-US"/>
        </w:rPr>
        <w:t>* -</w:t>
      </w:r>
      <w:r w:rsidR="008B23B8">
        <w:t>первоначально утвержденный план</w:t>
      </w:r>
    </w:p>
    <w:p w:rsidR="006F686C" w:rsidRDefault="006F686C" w:rsidP="003A3323">
      <w:pPr>
        <w:autoSpaceDE w:val="0"/>
        <w:autoSpaceDN w:val="0"/>
        <w:adjustRightInd w:val="0"/>
        <w:ind w:firstLine="851"/>
        <w:jc w:val="both"/>
        <w:rPr>
          <w:sz w:val="24"/>
          <w:szCs w:val="24"/>
          <w:lang w:eastAsia="en-US"/>
        </w:rPr>
      </w:pPr>
    </w:p>
    <w:p w:rsidR="00EC657F" w:rsidRDefault="00EC657F" w:rsidP="00C32284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  <w:lang w:eastAsia="en-US"/>
        </w:rPr>
      </w:pPr>
      <w:r>
        <w:rPr>
          <w:sz w:val="24"/>
          <w:szCs w:val="24"/>
        </w:rPr>
        <w:t>У</w:t>
      </w:r>
      <w:r w:rsidRPr="005D6ACC">
        <w:rPr>
          <w:sz w:val="24"/>
          <w:szCs w:val="24"/>
        </w:rPr>
        <w:t xml:space="preserve">величение бюджетных ассигнований </w:t>
      </w:r>
      <w:r>
        <w:rPr>
          <w:sz w:val="24"/>
          <w:szCs w:val="24"/>
        </w:rPr>
        <w:t>в 2017 году по сравнению с 2016 годом связано с увеличением количества социально ориентированных некоммерческих организаций, планирующих участие в получении субсидий на проведение социальных</w:t>
      </w:r>
      <w:r w:rsidR="00C32284">
        <w:rPr>
          <w:sz w:val="24"/>
          <w:szCs w:val="24"/>
        </w:rPr>
        <w:t xml:space="preserve"> мероприятий. </w:t>
      </w:r>
    </w:p>
    <w:p w:rsidR="00C32284" w:rsidRDefault="00C32284" w:rsidP="00C32284">
      <w:pPr>
        <w:autoSpaceDE w:val="0"/>
        <w:autoSpaceDN w:val="0"/>
        <w:adjustRightInd w:val="0"/>
        <w:ind w:firstLine="851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Расходы в 2018 и 2019 года остаются без изменения на уровне 2017 года в сумме 500,0 тыс. руб. </w:t>
      </w:r>
    </w:p>
    <w:sectPr w:rsidR="00C32284" w:rsidSect="008305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A2763"/>
    <w:multiLevelType w:val="hybridMultilevel"/>
    <w:tmpl w:val="2EE8ED72"/>
    <w:lvl w:ilvl="0" w:tplc="C7D487A8">
      <w:start w:val="1"/>
      <w:numFmt w:val="decimal"/>
      <w:lvlText w:val="%1)"/>
      <w:lvlJc w:val="left"/>
      <w:pPr>
        <w:tabs>
          <w:tab w:val="num" w:pos="1021"/>
        </w:tabs>
        <w:ind w:left="0" w:firstLine="624"/>
      </w:pPr>
      <w:rPr>
        <w:rFonts w:hint="default"/>
      </w:rPr>
    </w:lvl>
    <w:lvl w:ilvl="1" w:tplc="ADCAC47E">
      <w:start w:val="12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B225DC"/>
    <w:multiLevelType w:val="hybridMultilevel"/>
    <w:tmpl w:val="6F3243D6"/>
    <w:lvl w:ilvl="0" w:tplc="B0CC32F0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4DC2541"/>
    <w:multiLevelType w:val="hybridMultilevel"/>
    <w:tmpl w:val="8AC64FBE"/>
    <w:lvl w:ilvl="0" w:tplc="7C8EE03A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B4EEA4CC">
      <w:start w:val="19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9A7064"/>
    <w:multiLevelType w:val="hybridMultilevel"/>
    <w:tmpl w:val="3E2C8D90"/>
    <w:lvl w:ilvl="0" w:tplc="479C9402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3EA6CCF2">
      <w:start w:val="1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7C626D"/>
    <w:multiLevelType w:val="hybridMultilevel"/>
    <w:tmpl w:val="828A5984"/>
    <w:lvl w:ilvl="0" w:tplc="C7D487A8">
      <w:start w:val="1"/>
      <w:numFmt w:val="decimal"/>
      <w:lvlText w:val="%1)"/>
      <w:lvlJc w:val="left"/>
      <w:pPr>
        <w:tabs>
          <w:tab w:val="num" w:pos="1741"/>
        </w:tabs>
        <w:ind w:left="720" w:firstLine="62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15CE32E5"/>
    <w:multiLevelType w:val="hybridMultilevel"/>
    <w:tmpl w:val="322ACB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061113"/>
    <w:multiLevelType w:val="hybridMultilevel"/>
    <w:tmpl w:val="9E48CCE2"/>
    <w:lvl w:ilvl="0" w:tplc="11D8D0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7820DA2"/>
    <w:multiLevelType w:val="multilevel"/>
    <w:tmpl w:val="42AAC2AC"/>
    <w:lvl w:ilvl="0">
      <w:start w:val="2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779"/>
        </w:tabs>
        <w:ind w:left="1779" w:hanging="142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2133"/>
        </w:tabs>
        <w:ind w:left="2133" w:hanging="1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87"/>
        </w:tabs>
        <w:ind w:left="2487" w:hanging="1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41"/>
        </w:tabs>
        <w:ind w:left="2841" w:hanging="1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8">
    <w:nsid w:val="18344218"/>
    <w:multiLevelType w:val="hybridMultilevel"/>
    <w:tmpl w:val="7C28A018"/>
    <w:lvl w:ilvl="0" w:tplc="34D2D06A">
      <w:start w:val="5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1A1D124C"/>
    <w:multiLevelType w:val="multilevel"/>
    <w:tmpl w:val="88106E10"/>
    <w:lvl w:ilvl="0">
      <w:start w:val="8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1C133D2C"/>
    <w:multiLevelType w:val="multilevel"/>
    <w:tmpl w:val="A94EA4A8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F6A6760"/>
    <w:multiLevelType w:val="hybridMultilevel"/>
    <w:tmpl w:val="B164E204"/>
    <w:lvl w:ilvl="0" w:tplc="7C8EE03A">
      <w:start w:val="1"/>
      <w:numFmt w:val="decimal"/>
      <w:lvlText w:val="%1)"/>
      <w:lvlJc w:val="left"/>
      <w:pPr>
        <w:tabs>
          <w:tab w:val="num" w:pos="1741"/>
        </w:tabs>
        <w:ind w:left="72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40D6C652">
      <w:start w:val="22"/>
      <w:numFmt w:val="decimal"/>
      <w:lvlText w:val="%2."/>
      <w:lvlJc w:val="left"/>
      <w:pPr>
        <w:tabs>
          <w:tab w:val="num" w:pos="3060"/>
        </w:tabs>
        <w:ind w:left="306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>
    <w:nsid w:val="23E95F16"/>
    <w:multiLevelType w:val="hybridMultilevel"/>
    <w:tmpl w:val="853840EA"/>
    <w:lvl w:ilvl="0" w:tplc="9BA6D5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27FE7843"/>
    <w:multiLevelType w:val="hybridMultilevel"/>
    <w:tmpl w:val="BD120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2CD2384E"/>
    <w:multiLevelType w:val="multilevel"/>
    <w:tmpl w:val="D960F7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6">
    <w:nsid w:val="2F0755BE"/>
    <w:multiLevelType w:val="multilevel"/>
    <w:tmpl w:val="FBCC5E40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36E4D76"/>
    <w:multiLevelType w:val="multilevel"/>
    <w:tmpl w:val="3C3654F6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4"/>
      <w:numFmt w:val="decimal"/>
      <w:lvlText w:val="%2."/>
      <w:lvlJc w:val="left"/>
      <w:pPr>
        <w:tabs>
          <w:tab w:val="num" w:pos="1247"/>
        </w:tabs>
        <w:ind w:left="0" w:firstLine="709"/>
      </w:pPr>
      <w:rPr>
        <w:rFonts w:ascii="Times New Roman" w:hAnsi="Times New Roman" w:hint="default"/>
        <w:b w:val="0"/>
        <w:i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A4C3527"/>
    <w:multiLevelType w:val="hybridMultilevel"/>
    <w:tmpl w:val="30942A5E"/>
    <w:lvl w:ilvl="0" w:tplc="7C8EE03A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9B582FAC">
      <w:start w:val="17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C22B10"/>
    <w:multiLevelType w:val="multilevel"/>
    <w:tmpl w:val="15606F36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4E69C0"/>
    <w:multiLevelType w:val="multilevel"/>
    <w:tmpl w:val="37041E44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3C11525"/>
    <w:multiLevelType w:val="hybridMultilevel"/>
    <w:tmpl w:val="1F8CC36A"/>
    <w:lvl w:ilvl="0" w:tplc="A20895BE">
      <w:start w:val="10"/>
      <w:numFmt w:val="decimal"/>
      <w:lvlText w:val="%1."/>
      <w:lvlJc w:val="left"/>
      <w:pPr>
        <w:tabs>
          <w:tab w:val="num" w:pos="1980"/>
        </w:tabs>
        <w:ind w:left="198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43DE64BD"/>
    <w:multiLevelType w:val="hybridMultilevel"/>
    <w:tmpl w:val="55229248"/>
    <w:lvl w:ilvl="0" w:tplc="E8C0B20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44A644AC"/>
    <w:multiLevelType w:val="multilevel"/>
    <w:tmpl w:val="D24A2094"/>
    <w:lvl w:ilvl="0">
      <w:start w:val="8"/>
      <w:numFmt w:val="decimal"/>
      <w:lvlText w:val="%1."/>
      <w:lvlJc w:val="left"/>
      <w:pPr>
        <w:tabs>
          <w:tab w:val="num" w:pos="907"/>
        </w:tabs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66669FA"/>
    <w:multiLevelType w:val="hybridMultilevel"/>
    <w:tmpl w:val="87765202"/>
    <w:lvl w:ilvl="0" w:tplc="9F18DCC8">
      <w:start w:val="8"/>
      <w:numFmt w:val="decimal"/>
      <w:lvlText w:val="%1."/>
      <w:lvlJc w:val="left"/>
      <w:pPr>
        <w:tabs>
          <w:tab w:val="num" w:pos="907"/>
        </w:tabs>
        <w:ind w:left="0" w:firstLine="709"/>
      </w:pPr>
      <w:rPr>
        <w:rFonts w:hint="default"/>
      </w:rPr>
    </w:lvl>
    <w:lvl w:ilvl="1" w:tplc="9A1EFA86">
      <w:start w:val="10"/>
      <w:numFmt w:val="decimal"/>
      <w:lvlText w:val="%2."/>
      <w:lvlJc w:val="left"/>
      <w:pPr>
        <w:tabs>
          <w:tab w:val="num" w:pos="907"/>
        </w:tabs>
        <w:ind w:left="0" w:firstLine="70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2C7807"/>
    <w:multiLevelType w:val="hybridMultilevel"/>
    <w:tmpl w:val="3C3654F6"/>
    <w:lvl w:ilvl="0" w:tplc="479C9402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9C362F16">
      <w:start w:val="14"/>
      <w:numFmt w:val="decimal"/>
      <w:lvlText w:val="%2."/>
      <w:lvlJc w:val="left"/>
      <w:pPr>
        <w:tabs>
          <w:tab w:val="num" w:pos="1247"/>
        </w:tabs>
        <w:ind w:left="0" w:firstLine="709"/>
      </w:pPr>
      <w:rPr>
        <w:rFonts w:ascii="Times New Roman" w:hAnsi="Times New Roman" w:hint="default"/>
        <w:b w:val="0"/>
        <w:i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E276128"/>
    <w:multiLevelType w:val="hybridMultilevel"/>
    <w:tmpl w:val="97504D24"/>
    <w:lvl w:ilvl="0" w:tplc="C7D487A8">
      <w:start w:val="1"/>
      <w:numFmt w:val="decimal"/>
      <w:lvlText w:val="%1)"/>
      <w:lvlJc w:val="left"/>
      <w:pPr>
        <w:tabs>
          <w:tab w:val="num" w:pos="1021"/>
        </w:tabs>
        <w:ind w:left="0" w:firstLine="624"/>
      </w:pPr>
      <w:rPr>
        <w:rFonts w:hint="default"/>
      </w:rPr>
    </w:lvl>
    <w:lvl w:ilvl="1" w:tplc="E95ADA18">
      <w:start w:val="11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F9D01F6"/>
    <w:multiLevelType w:val="hybridMultilevel"/>
    <w:tmpl w:val="66C289C2"/>
    <w:lvl w:ilvl="0" w:tplc="B184AA8C">
      <w:start w:val="18"/>
      <w:numFmt w:val="decimal"/>
      <w:lvlText w:val="%1."/>
      <w:lvlJc w:val="left"/>
      <w:pPr>
        <w:tabs>
          <w:tab w:val="num" w:pos="1980"/>
        </w:tabs>
        <w:ind w:left="1980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53070744"/>
    <w:multiLevelType w:val="hybridMultilevel"/>
    <w:tmpl w:val="473C2890"/>
    <w:lvl w:ilvl="0" w:tplc="33DE53FC">
      <w:start w:val="20"/>
      <w:numFmt w:val="decimal"/>
      <w:lvlText w:val="%1."/>
      <w:lvlJc w:val="left"/>
      <w:pPr>
        <w:tabs>
          <w:tab w:val="num" w:pos="1980"/>
        </w:tabs>
        <w:ind w:left="198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55B134D3"/>
    <w:multiLevelType w:val="hybridMultilevel"/>
    <w:tmpl w:val="AC12CB40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9BB23E7"/>
    <w:multiLevelType w:val="hybridMultilevel"/>
    <w:tmpl w:val="DF1491C8"/>
    <w:lvl w:ilvl="0" w:tplc="96EE96F0">
      <w:start w:val="7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1">
    <w:nsid w:val="5CC41CC7"/>
    <w:multiLevelType w:val="multilevel"/>
    <w:tmpl w:val="88106E10"/>
    <w:lvl w:ilvl="0">
      <w:start w:val="8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2">
    <w:nsid w:val="5D247ED4"/>
    <w:multiLevelType w:val="multilevel"/>
    <w:tmpl w:val="06B0034E"/>
    <w:lvl w:ilvl="0">
      <w:start w:val="1"/>
      <w:numFmt w:val="decimal"/>
      <w:lvlText w:val="%1)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E4C5827"/>
    <w:multiLevelType w:val="hybridMultilevel"/>
    <w:tmpl w:val="602A8F24"/>
    <w:lvl w:ilvl="0" w:tplc="347CE46A">
      <w:start w:val="6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4">
    <w:nsid w:val="60112597"/>
    <w:multiLevelType w:val="hybridMultilevel"/>
    <w:tmpl w:val="1FD460DC"/>
    <w:lvl w:ilvl="0" w:tplc="7C8EE03A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7682C9B8">
      <w:start w:val="16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7C8EE03A">
      <w:start w:val="1"/>
      <w:numFmt w:val="decimal"/>
      <w:lvlText w:val="%3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505307C"/>
    <w:multiLevelType w:val="hybridMultilevel"/>
    <w:tmpl w:val="63B206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80D0019"/>
    <w:multiLevelType w:val="hybridMultilevel"/>
    <w:tmpl w:val="27569A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C1E1925"/>
    <w:multiLevelType w:val="hybridMultilevel"/>
    <w:tmpl w:val="6AFE2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EE1B5E"/>
    <w:multiLevelType w:val="multilevel"/>
    <w:tmpl w:val="0BCE31BC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4"/>
      <w:numFmt w:val="decimal"/>
      <w:lvlText w:val="%2."/>
      <w:lvlJc w:val="left"/>
      <w:pPr>
        <w:tabs>
          <w:tab w:val="num" w:pos="907"/>
        </w:tabs>
        <w:ind w:left="0" w:firstLine="709"/>
      </w:pPr>
      <w:rPr>
        <w:rFonts w:ascii="Times New Roman" w:hAnsi="Times New Roman" w:hint="default"/>
        <w:b w:val="0"/>
        <w:i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0FD63A2"/>
    <w:multiLevelType w:val="hybridMultilevel"/>
    <w:tmpl w:val="52D8BCCE"/>
    <w:lvl w:ilvl="0" w:tplc="A872A91E">
      <w:start w:val="21"/>
      <w:numFmt w:val="decimal"/>
      <w:lvlText w:val="%1."/>
      <w:lvlJc w:val="left"/>
      <w:pPr>
        <w:tabs>
          <w:tab w:val="num" w:pos="1980"/>
        </w:tabs>
        <w:ind w:left="198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>
    <w:nsid w:val="71186935"/>
    <w:multiLevelType w:val="hybridMultilevel"/>
    <w:tmpl w:val="2DCEBB5A"/>
    <w:lvl w:ilvl="0" w:tplc="023E80FC">
      <w:start w:val="2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>
    <w:nsid w:val="72EF1695"/>
    <w:multiLevelType w:val="multilevel"/>
    <w:tmpl w:val="DD72E7D0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4"/>
      <w:numFmt w:val="decimal"/>
      <w:lvlText w:val="%2."/>
      <w:lvlJc w:val="left"/>
      <w:pPr>
        <w:tabs>
          <w:tab w:val="num" w:pos="907"/>
        </w:tabs>
        <w:ind w:left="0" w:firstLine="709"/>
      </w:pPr>
      <w:rPr>
        <w:rFonts w:ascii="Times New Roman" w:hAnsi="Times New Roman" w:hint="default"/>
        <w:b w:val="0"/>
        <w:i w:val="0"/>
        <w:sz w:val="18"/>
        <w:szCs w:val="1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31F40CF"/>
    <w:multiLevelType w:val="hybridMultilevel"/>
    <w:tmpl w:val="A5F2CC8A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>
    <w:nsid w:val="73637FAD"/>
    <w:multiLevelType w:val="multilevel"/>
    <w:tmpl w:val="D24A2094"/>
    <w:lvl w:ilvl="0">
      <w:start w:val="8"/>
      <w:numFmt w:val="decimal"/>
      <w:lvlText w:val="%1."/>
      <w:lvlJc w:val="left"/>
      <w:pPr>
        <w:tabs>
          <w:tab w:val="num" w:pos="907"/>
        </w:tabs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56459FC"/>
    <w:multiLevelType w:val="hybridMultilevel"/>
    <w:tmpl w:val="B7189464"/>
    <w:lvl w:ilvl="0" w:tplc="9FB439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C1F0C80"/>
    <w:multiLevelType w:val="hybridMultilevel"/>
    <w:tmpl w:val="EE303F00"/>
    <w:lvl w:ilvl="0" w:tplc="E9AE6924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hint="default"/>
      </w:rPr>
    </w:lvl>
    <w:lvl w:ilvl="1" w:tplc="4FBE8F90">
      <w:start w:val="13"/>
      <w:numFmt w:val="decimal"/>
      <w:lvlText w:val="%2."/>
      <w:lvlJc w:val="left"/>
      <w:pPr>
        <w:tabs>
          <w:tab w:val="num" w:pos="1635"/>
        </w:tabs>
        <w:ind w:left="1635" w:hanging="55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D061666"/>
    <w:multiLevelType w:val="hybridMultilevel"/>
    <w:tmpl w:val="AC5CD6A4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26"/>
  </w:num>
  <w:num w:numId="3">
    <w:abstractNumId w:val="32"/>
  </w:num>
  <w:num w:numId="4">
    <w:abstractNumId w:val="4"/>
  </w:num>
  <w:num w:numId="5">
    <w:abstractNumId w:val="22"/>
  </w:num>
  <w:num w:numId="6">
    <w:abstractNumId w:val="0"/>
  </w:num>
  <w:num w:numId="7">
    <w:abstractNumId w:val="45"/>
  </w:num>
  <w:num w:numId="8">
    <w:abstractNumId w:val="3"/>
  </w:num>
  <w:num w:numId="9">
    <w:abstractNumId w:val="16"/>
  </w:num>
  <w:num w:numId="10">
    <w:abstractNumId w:val="20"/>
  </w:num>
  <w:num w:numId="11">
    <w:abstractNumId w:val="25"/>
  </w:num>
  <w:num w:numId="12">
    <w:abstractNumId w:val="34"/>
  </w:num>
  <w:num w:numId="13">
    <w:abstractNumId w:val="7"/>
  </w:num>
  <w:num w:numId="14">
    <w:abstractNumId w:val="10"/>
  </w:num>
  <w:num w:numId="15">
    <w:abstractNumId w:val="19"/>
  </w:num>
  <w:num w:numId="16">
    <w:abstractNumId w:val="18"/>
  </w:num>
  <w:num w:numId="17">
    <w:abstractNumId w:val="2"/>
  </w:num>
  <w:num w:numId="18">
    <w:abstractNumId w:val="11"/>
  </w:num>
  <w:num w:numId="19">
    <w:abstractNumId w:val="35"/>
  </w:num>
  <w:num w:numId="20">
    <w:abstractNumId w:val="33"/>
  </w:num>
  <w:num w:numId="21">
    <w:abstractNumId w:val="30"/>
  </w:num>
  <w:num w:numId="22">
    <w:abstractNumId w:val="8"/>
  </w:num>
  <w:num w:numId="23">
    <w:abstractNumId w:val="40"/>
  </w:num>
  <w:num w:numId="24">
    <w:abstractNumId w:val="1"/>
  </w:num>
  <w:num w:numId="25">
    <w:abstractNumId w:val="31"/>
  </w:num>
  <w:num w:numId="26">
    <w:abstractNumId w:val="9"/>
  </w:num>
  <w:num w:numId="27">
    <w:abstractNumId w:val="24"/>
  </w:num>
  <w:num w:numId="28">
    <w:abstractNumId w:val="21"/>
  </w:num>
  <w:num w:numId="29">
    <w:abstractNumId w:val="43"/>
  </w:num>
  <w:num w:numId="30">
    <w:abstractNumId w:val="23"/>
  </w:num>
  <w:num w:numId="31">
    <w:abstractNumId w:val="39"/>
  </w:num>
  <w:num w:numId="32">
    <w:abstractNumId w:val="28"/>
  </w:num>
  <w:num w:numId="33">
    <w:abstractNumId w:val="27"/>
  </w:num>
  <w:num w:numId="34">
    <w:abstractNumId w:val="41"/>
  </w:num>
  <w:num w:numId="35">
    <w:abstractNumId w:val="38"/>
  </w:num>
  <w:num w:numId="36">
    <w:abstractNumId w:val="17"/>
  </w:num>
  <w:num w:numId="37">
    <w:abstractNumId w:val="36"/>
  </w:num>
  <w:num w:numId="38">
    <w:abstractNumId w:val="13"/>
  </w:num>
  <w:num w:numId="39">
    <w:abstractNumId w:val="37"/>
  </w:num>
  <w:num w:numId="40">
    <w:abstractNumId w:val="42"/>
  </w:num>
  <w:num w:numId="41">
    <w:abstractNumId w:val="6"/>
  </w:num>
  <w:num w:numId="42">
    <w:abstractNumId w:val="12"/>
  </w:num>
  <w:num w:numId="43">
    <w:abstractNumId w:val="14"/>
  </w:num>
  <w:num w:numId="44">
    <w:abstractNumId w:val="15"/>
  </w:num>
  <w:num w:numId="45">
    <w:abstractNumId w:val="44"/>
  </w:num>
  <w:num w:numId="46">
    <w:abstractNumId w:val="1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9"/>
  </w:num>
  <w:num w:numId="48">
    <w:abstractNumId w:val="4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32644"/>
    <w:rsid w:val="0001702E"/>
    <w:rsid w:val="00064AF8"/>
    <w:rsid w:val="00083A24"/>
    <w:rsid w:val="00104096"/>
    <w:rsid w:val="001E3307"/>
    <w:rsid w:val="00240A5D"/>
    <w:rsid w:val="002636FA"/>
    <w:rsid w:val="0026398B"/>
    <w:rsid w:val="00281F24"/>
    <w:rsid w:val="00284A67"/>
    <w:rsid w:val="002F2AED"/>
    <w:rsid w:val="003023A7"/>
    <w:rsid w:val="00332644"/>
    <w:rsid w:val="00366ADA"/>
    <w:rsid w:val="003A3323"/>
    <w:rsid w:val="003C54CA"/>
    <w:rsid w:val="00430F1A"/>
    <w:rsid w:val="004452D6"/>
    <w:rsid w:val="00516421"/>
    <w:rsid w:val="00534316"/>
    <w:rsid w:val="00585F50"/>
    <w:rsid w:val="005C2D23"/>
    <w:rsid w:val="005C3F88"/>
    <w:rsid w:val="005C48A4"/>
    <w:rsid w:val="005F1851"/>
    <w:rsid w:val="006918DC"/>
    <w:rsid w:val="006C42A0"/>
    <w:rsid w:val="006C5CDC"/>
    <w:rsid w:val="006E7CCB"/>
    <w:rsid w:val="006F686C"/>
    <w:rsid w:val="00715035"/>
    <w:rsid w:val="00726B77"/>
    <w:rsid w:val="0073765D"/>
    <w:rsid w:val="007417EA"/>
    <w:rsid w:val="00745521"/>
    <w:rsid w:val="007507D1"/>
    <w:rsid w:val="00783F3A"/>
    <w:rsid w:val="0079750B"/>
    <w:rsid w:val="007B0E79"/>
    <w:rsid w:val="007B4DA5"/>
    <w:rsid w:val="00813FA2"/>
    <w:rsid w:val="00830504"/>
    <w:rsid w:val="008B23B8"/>
    <w:rsid w:val="008F23F4"/>
    <w:rsid w:val="009508A1"/>
    <w:rsid w:val="00975E2C"/>
    <w:rsid w:val="009B0C37"/>
    <w:rsid w:val="009C49C2"/>
    <w:rsid w:val="00A0094B"/>
    <w:rsid w:val="00A26BEC"/>
    <w:rsid w:val="00A37655"/>
    <w:rsid w:val="00A408A7"/>
    <w:rsid w:val="00A56068"/>
    <w:rsid w:val="00A92238"/>
    <w:rsid w:val="00AA7D75"/>
    <w:rsid w:val="00AC3475"/>
    <w:rsid w:val="00AD19FC"/>
    <w:rsid w:val="00B15BA3"/>
    <w:rsid w:val="00C15CB6"/>
    <w:rsid w:val="00C32284"/>
    <w:rsid w:val="00C352AE"/>
    <w:rsid w:val="00C7627A"/>
    <w:rsid w:val="00C90B40"/>
    <w:rsid w:val="00CA78F5"/>
    <w:rsid w:val="00D3622C"/>
    <w:rsid w:val="00D95EE1"/>
    <w:rsid w:val="00DD3D8C"/>
    <w:rsid w:val="00DE7644"/>
    <w:rsid w:val="00E4618A"/>
    <w:rsid w:val="00EC657F"/>
    <w:rsid w:val="00EE5E32"/>
    <w:rsid w:val="00F01FF5"/>
    <w:rsid w:val="00F11818"/>
    <w:rsid w:val="00F12C5F"/>
    <w:rsid w:val="00F66E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3A3323"/>
    <w:pPr>
      <w:keepNext/>
      <w:jc w:val="center"/>
      <w:outlineLvl w:val="4"/>
    </w:pPr>
    <w:rPr>
      <w:b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0">
    <w:name w:val="Заголовок 5 Знак"/>
    <w:basedOn w:val="a1"/>
    <w:link w:val="5"/>
    <w:rsid w:val="003A3323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4">
    <w:name w:val="Title"/>
    <w:basedOn w:val="a0"/>
    <w:link w:val="a5"/>
    <w:qFormat/>
    <w:rsid w:val="003A3323"/>
    <w:pPr>
      <w:jc w:val="center"/>
    </w:pPr>
    <w:rPr>
      <w:sz w:val="24"/>
    </w:rPr>
  </w:style>
  <w:style w:type="character" w:customStyle="1" w:styleId="a5">
    <w:name w:val="Название Знак"/>
    <w:basedOn w:val="a1"/>
    <w:link w:val="a4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0"/>
    <w:link w:val="a7"/>
    <w:semiHidden/>
    <w:rsid w:val="003A332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semiHidden/>
    <w:rsid w:val="003A332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3A332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3A332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annotation reference"/>
    <w:basedOn w:val="a1"/>
    <w:semiHidden/>
    <w:rsid w:val="003A3323"/>
    <w:rPr>
      <w:sz w:val="16"/>
      <w:szCs w:val="16"/>
    </w:rPr>
  </w:style>
  <w:style w:type="paragraph" w:styleId="a9">
    <w:name w:val="annotation text"/>
    <w:basedOn w:val="a0"/>
    <w:link w:val="aa"/>
    <w:semiHidden/>
    <w:rsid w:val="003A3323"/>
  </w:style>
  <w:style w:type="character" w:customStyle="1" w:styleId="aa">
    <w:name w:val="Текст примечания Знак"/>
    <w:basedOn w:val="a1"/>
    <w:link w:val="a9"/>
    <w:semiHidden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1"/>
    <w:rsid w:val="003A3323"/>
    <w:rPr>
      <w:color w:val="0000FF"/>
      <w:u w:val="single"/>
    </w:rPr>
  </w:style>
  <w:style w:type="paragraph" w:styleId="2">
    <w:name w:val="Body Text 2"/>
    <w:basedOn w:val="a0"/>
    <w:link w:val="20"/>
    <w:rsid w:val="003A3323"/>
    <w:rPr>
      <w:sz w:val="24"/>
    </w:rPr>
  </w:style>
  <w:style w:type="character" w:customStyle="1" w:styleId="20">
    <w:name w:val="Основной текст 2 Знак"/>
    <w:basedOn w:val="a1"/>
    <w:link w:val="2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0"/>
    <w:link w:val="ad"/>
    <w:rsid w:val="003A33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basedOn w:val="a1"/>
    <w:rsid w:val="003A3323"/>
  </w:style>
  <w:style w:type="paragraph" w:styleId="af">
    <w:name w:val="header"/>
    <w:basedOn w:val="a0"/>
    <w:link w:val="af0"/>
    <w:rsid w:val="003A332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1"/>
    <w:link w:val="af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1">
    <w:name w:val="Table Grid"/>
    <w:basedOn w:val="a2"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arChar">
    <w:name w:val="Char Car Char"/>
    <w:basedOn w:val="a0"/>
    <w:rsid w:val="003A332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footnote reference"/>
    <w:basedOn w:val="a1"/>
    <w:semiHidden/>
    <w:rsid w:val="003A3323"/>
    <w:rPr>
      <w:vertAlign w:val="superscript"/>
    </w:rPr>
  </w:style>
  <w:style w:type="paragraph" w:styleId="af3">
    <w:name w:val="List Paragraph"/>
    <w:basedOn w:val="a0"/>
    <w:uiPriority w:val="34"/>
    <w:qFormat/>
    <w:rsid w:val="003A3323"/>
    <w:pPr>
      <w:ind w:left="720"/>
      <w:contextualSpacing/>
    </w:pPr>
  </w:style>
  <w:style w:type="paragraph" w:customStyle="1" w:styleId="ConsPlusCell">
    <w:name w:val="ConsPlusCell"/>
    <w:uiPriority w:val="99"/>
    <w:rsid w:val="003A33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a">
    <w:name w:val="Нумерованный абзац"/>
    <w:rsid w:val="003A3323"/>
    <w:pPr>
      <w:numPr>
        <w:numId w:val="43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table" w:customStyle="1" w:styleId="1">
    <w:name w:val="Сетка таблицы1"/>
    <w:basedOn w:val="a2"/>
    <w:next w:val="af1"/>
    <w:uiPriority w:val="59"/>
    <w:rsid w:val="003A332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4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7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nvraion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24736E-E982-4070-9BE0-7057E6ABD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1685</Words>
  <Characters>9605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NesterenkoYA</dc:creator>
  <cp:keywords/>
  <dc:description/>
  <cp:lastModifiedBy>BaevaVM</cp:lastModifiedBy>
  <cp:revision>6</cp:revision>
  <dcterms:created xsi:type="dcterms:W3CDTF">2016-10-26T10:02:00Z</dcterms:created>
  <dcterms:modified xsi:type="dcterms:W3CDTF">2016-10-27T06:52:00Z</dcterms:modified>
</cp:coreProperties>
</file>